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01" w:rsidRPr="00F31FC0" w:rsidRDefault="000C5C01" w:rsidP="000C5C01">
      <w:pPr>
        <w:tabs>
          <w:tab w:val="left" w:pos="8930"/>
        </w:tabs>
        <w:spacing w:after="0"/>
        <w:ind w:righ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61CDE" w:rsidRPr="00D61CDE" w:rsidRDefault="00D61CDE" w:rsidP="00D61CDE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C06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</w:t>
      </w:r>
      <w:r w:rsidRPr="00D61CDE">
        <w:rPr>
          <w:rFonts w:ascii="TH SarabunPSK" w:hAnsi="TH SarabunPSK" w:cs="TH SarabunPSK"/>
          <w:sz w:val="32"/>
          <w:szCs w:val="32"/>
          <w:cs/>
        </w:rPr>
        <w:t>ผลของการใช้สารปรับปรุงดินจากเถ้าลอยโรงไฟฟ้า</w:t>
      </w:r>
      <w:proofErr w:type="spellStart"/>
      <w:r w:rsidRPr="00D61CDE">
        <w:rPr>
          <w:rFonts w:ascii="TH SarabunPSK" w:hAnsi="TH SarabunPSK" w:cs="TH SarabunPSK"/>
          <w:sz w:val="32"/>
          <w:szCs w:val="32"/>
          <w:cs/>
        </w:rPr>
        <w:t>ชีว</w:t>
      </w:r>
      <w:proofErr w:type="spellEnd"/>
      <w:r w:rsidRPr="00D61CDE">
        <w:rPr>
          <w:rFonts w:ascii="TH SarabunPSK" w:hAnsi="TH SarabunPSK" w:cs="TH SarabunPSK"/>
          <w:sz w:val="32"/>
          <w:szCs w:val="32"/>
          <w:cs/>
        </w:rPr>
        <w:t>มวล ต่อการเจริญเติบโตของปาล์มน้ำมัน</w:t>
      </w:r>
    </w:p>
    <w:p w:rsidR="00517B2A" w:rsidRPr="00A7684B" w:rsidRDefault="00517B2A" w:rsidP="000C5C01">
      <w:pPr>
        <w:tabs>
          <w:tab w:val="left" w:pos="8930"/>
        </w:tabs>
        <w:spacing w:after="0" w:line="240" w:lineRule="auto"/>
        <w:ind w:righ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C5C01" w:rsidRDefault="000C5C01" w:rsidP="000C5C01">
      <w:pPr>
        <w:tabs>
          <w:tab w:val="left" w:pos="8930"/>
        </w:tabs>
        <w:spacing w:after="0" w:line="240" w:lineRule="auto"/>
        <w:ind w:righ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</w:t>
      </w:r>
      <w:r w:rsidR="00D61CD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61CDE" w:rsidRPr="009903E3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proofErr w:type="spellStart"/>
      <w:r w:rsidR="00D61CDE" w:rsidRPr="009903E3">
        <w:rPr>
          <w:rFonts w:ascii="TH SarabunPSK" w:hAnsi="TH SarabunPSK" w:cs="TH SarabunPSK"/>
          <w:sz w:val="32"/>
          <w:szCs w:val="32"/>
          <w:cs/>
        </w:rPr>
        <w:t>ยะโก๊ะ</w:t>
      </w:r>
      <w:proofErr w:type="spellEnd"/>
      <w:r w:rsidR="00D61CDE" w:rsidRPr="009903E3">
        <w:rPr>
          <w:rFonts w:ascii="TH SarabunPSK" w:hAnsi="TH SarabunPSK" w:cs="TH SarabunPSK"/>
          <w:sz w:val="32"/>
          <w:szCs w:val="32"/>
          <w:cs/>
        </w:rPr>
        <w:t xml:space="preserve">  ขา</w:t>
      </w:r>
      <w:proofErr w:type="spellStart"/>
      <w:r w:rsidR="00D61CDE" w:rsidRPr="009903E3">
        <w:rPr>
          <w:rFonts w:ascii="TH SarabunPSK" w:hAnsi="TH SarabunPSK" w:cs="TH SarabunPSK"/>
          <w:sz w:val="32"/>
          <w:szCs w:val="32"/>
          <w:cs/>
        </w:rPr>
        <w:t>เร็ม</w:t>
      </w:r>
      <w:proofErr w:type="spellEnd"/>
      <w:r w:rsidR="00D61CDE" w:rsidRPr="009903E3">
        <w:rPr>
          <w:rFonts w:ascii="TH SarabunPSK" w:hAnsi="TH SarabunPSK" w:cs="TH SarabunPSK"/>
          <w:sz w:val="32"/>
          <w:szCs w:val="32"/>
          <w:cs/>
        </w:rPr>
        <w:t>ดาเบะ</w:t>
      </w:r>
    </w:p>
    <w:p w:rsidR="00517B2A" w:rsidRDefault="00517B2A" w:rsidP="000C5C01">
      <w:pPr>
        <w:tabs>
          <w:tab w:val="left" w:pos="8930"/>
        </w:tabs>
        <w:spacing w:after="0" w:line="240" w:lineRule="auto"/>
        <w:ind w:righ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C5C01" w:rsidRPr="0005349D" w:rsidRDefault="000C5C01" w:rsidP="000C5C01">
      <w:pPr>
        <w:tabs>
          <w:tab w:val="left" w:pos="8930"/>
        </w:tabs>
        <w:spacing w:after="0" w:line="240" w:lineRule="auto"/>
        <w:ind w:right="28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D61C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61CDE" w:rsidRPr="00D44BFE">
        <w:rPr>
          <w:rFonts w:ascii="TH SarabunPSK" w:hAnsi="TH SarabunPSK" w:cs="TH SarabunPSK"/>
          <w:sz w:val="32"/>
          <w:szCs w:val="32"/>
          <w:cs/>
        </w:rPr>
        <w:t>สาขาวิชาเคมีประยุกต์ วิทยาศาสตร์และเทคโนโลยี มหาวิทยาลัยฟาฏอนี</w:t>
      </w:r>
    </w:p>
    <w:p w:rsidR="000C5C01" w:rsidRPr="00A7684B" w:rsidRDefault="000C5C01" w:rsidP="000C5C01">
      <w:pPr>
        <w:tabs>
          <w:tab w:val="left" w:pos="8930"/>
        </w:tabs>
        <w:spacing w:after="0"/>
        <w:ind w:righ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C5C01" w:rsidRDefault="000C5C01" w:rsidP="000C5C01">
      <w:pPr>
        <w:tabs>
          <w:tab w:val="left" w:pos="8930"/>
        </w:tabs>
        <w:spacing w:after="0"/>
        <w:ind w:right="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684B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0C5C01" w:rsidRPr="003E309F" w:rsidRDefault="00E82679" w:rsidP="00B40B4C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C06F4" w:rsidRPr="003E309F">
        <w:rPr>
          <w:rFonts w:ascii="TH SarabunPSK" w:hAnsi="TH SarabunPSK" w:cs="TH SarabunPSK"/>
          <w:sz w:val="32"/>
          <w:szCs w:val="32"/>
          <w:cs/>
        </w:rPr>
        <w:t>เถ้าลอยเป็นของเสียจากกระบวนการผลิตไฟฟ้าของโรงไฟฟ้า</w:t>
      </w:r>
      <w:proofErr w:type="spellStart"/>
      <w:r w:rsidR="00AC06F4" w:rsidRPr="003E309F">
        <w:rPr>
          <w:rFonts w:ascii="TH SarabunPSK" w:hAnsi="TH SarabunPSK" w:cs="TH SarabunPSK"/>
          <w:sz w:val="32"/>
          <w:szCs w:val="32"/>
          <w:cs/>
        </w:rPr>
        <w:t>ชีว</w:t>
      </w:r>
      <w:proofErr w:type="spellEnd"/>
      <w:r w:rsidR="00AC06F4" w:rsidRPr="003E309F">
        <w:rPr>
          <w:rFonts w:ascii="TH SarabunPSK" w:hAnsi="TH SarabunPSK" w:cs="TH SarabunPSK"/>
          <w:sz w:val="32"/>
          <w:szCs w:val="32"/>
          <w:cs/>
        </w:rPr>
        <w:t>มวล พบว่าของเสียเหล่านี้มีธาตุอาหารที่จำเป็นสำหรับพืช คือ ไนโตรเจน(</w:t>
      </w:r>
      <w:r w:rsidR="00AC06F4" w:rsidRPr="003E309F">
        <w:rPr>
          <w:rFonts w:ascii="TH SarabunPSK" w:hAnsi="TH SarabunPSK" w:cs="TH SarabunPSK"/>
          <w:sz w:val="32"/>
          <w:szCs w:val="32"/>
        </w:rPr>
        <w:t xml:space="preserve">N) </w:t>
      </w:r>
      <w:r w:rsidR="00AC06F4" w:rsidRPr="003E309F">
        <w:rPr>
          <w:rFonts w:ascii="TH SarabunPSK" w:hAnsi="TH SarabunPSK" w:cs="TH SarabunPSK"/>
          <w:sz w:val="32"/>
          <w:szCs w:val="32"/>
          <w:cs/>
        </w:rPr>
        <w:t>ฟอสฟอรัส(</w:t>
      </w:r>
      <w:r w:rsidR="00AC06F4" w:rsidRPr="003E309F">
        <w:rPr>
          <w:rFonts w:ascii="TH SarabunPSK" w:hAnsi="TH SarabunPSK" w:cs="TH SarabunPSK"/>
          <w:sz w:val="32"/>
          <w:szCs w:val="32"/>
        </w:rPr>
        <w:t xml:space="preserve">P) </w:t>
      </w:r>
      <w:r w:rsidR="00AC06F4" w:rsidRPr="003E309F">
        <w:rPr>
          <w:rFonts w:ascii="TH SarabunPSK" w:hAnsi="TH SarabunPSK" w:cs="TH SarabunPSK"/>
          <w:sz w:val="32"/>
          <w:szCs w:val="32"/>
          <w:cs/>
        </w:rPr>
        <w:t>โพแทสเซียม(</w:t>
      </w:r>
      <w:r w:rsidR="00AC06F4" w:rsidRPr="003E309F">
        <w:rPr>
          <w:rFonts w:ascii="TH SarabunPSK" w:hAnsi="TH SarabunPSK" w:cs="TH SarabunPSK"/>
          <w:sz w:val="32"/>
          <w:szCs w:val="32"/>
        </w:rPr>
        <w:t xml:space="preserve">K) </w:t>
      </w:r>
      <w:r w:rsidR="00AC06F4" w:rsidRPr="003E309F">
        <w:rPr>
          <w:rFonts w:ascii="TH SarabunPSK" w:hAnsi="TH SarabunPSK" w:cs="TH SarabunPSK"/>
          <w:sz w:val="32"/>
          <w:szCs w:val="32"/>
          <w:cs/>
        </w:rPr>
        <w:t>และแมกนีเซียม(</w:t>
      </w:r>
      <w:r w:rsidR="00AC06F4" w:rsidRPr="003E309F">
        <w:rPr>
          <w:rFonts w:ascii="TH SarabunPSK" w:hAnsi="TH SarabunPSK" w:cs="TH SarabunPSK"/>
          <w:sz w:val="32"/>
          <w:szCs w:val="32"/>
        </w:rPr>
        <w:t xml:space="preserve">Mg) </w:t>
      </w:r>
      <w:r w:rsidR="00AC06F4" w:rsidRPr="003E309F">
        <w:rPr>
          <w:rFonts w:ascii="TH SarabunPSK" w:hAnsi="TH SarabunPSK" w:cs="TH SarabunPSK"/>
          <w:sz w:val="32"/>
          <w:szCs w:val="32"/>
          <w:cs/>
        </w:rPr>
        <w:t>ทำการศึกษานำเถ้าลอยผสมมูลแพะ มาแปรสภาพด้วยการหมักเป็น</w:t>
      </w:r>
      <w:r w:rsidR="00AC06F4">
        <w:rPr>
          <w:rFonts w:ascii="TH SarabunPSK" w:hAnsi="TH SarabunPSK" w:cs="TH SarabunPSK" w:hint="cs"/>
          <w:sz w:val="32"/>
          <w:szCs w:val="32"/>
          <w:cs/>
        </w:rPr>
        <w:t>สารปรับปรุงดิน</w:t>
      </w:r>
      <w:r w:rsidR="00AC06F4" w:rsidRPr="003E309F">
        <w:rPr>
          <w:rFonts w:ascii="TH SarabunPSK" w:hAnsi="TH SarabunPSK" w:cs="TH SarabunPSK"/>
          <w:sz w:val="32"/>
          <w:szCs w:val="32"/>
          <w:cs/>
        </w:rPr>
        <w:t>มาใช้ประโยชน์เพื่อสนับสนุนการเติบโตของ</w:t>
      </w:r>
      <w:r w:rsidR="00AC06F4">
        <w:rPr>
          <w:rFonts w:ascii="TH SarabunPSK" w:hAnsi="TH SarabunPSK" w:cs="TH SarabunPSK" w:hint="cs"/>
          <w:sz w:val="32"/>
          <w:szCs w:val="32"/>
          <w:cs/>
        </w:rPr>
        <w:t>ปาล์มน้ำมัน</w:t>
      </w:r>
      <w:r w:rsidR="00AC06F4" w:rsidRPr="003E30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06F4" w:rsidRPr="00C279F6">
        <w:rPr>
          <w:rFonts w:ascii="TH SarabunPSK" w:hAnsi="TH SarabunPSK" w:cs="TH SarabunPSK" w:hint="cs"/>
          <w:sz w:val="32"/>
          <w:szCs w:val="32"/>
          <w:cs/>
        </w:rPr>
        <w:t>พันธุ์ลูกผสม</w:t>
      </w:r>
      <w:r w:rsidR="00AC06F4">
        <w:rPr>
          <w:rFonts w:ascii="TH SarabunPSK" w:hAnsi="TH SarabunPSK" w:cs="TH SarabunPSK" w:hint="cs"/>
          <w:sz w:val="32"/>
          <w:szCs w:val="32"/>
          <w:cs/>
        </w:rPr>
        <w:t xml:space="preserve">สุราษฎร์ธานี 2 อายุ </w:t>
      </w:r>
      <w:r w:rsidR="00AC06F4">
        <w:rPr>
          <w:rFonts w:ascii="TH SarabunPSK" w:hAnsi="TH SarabunPSK" w:cs="TH SarabunPSK"/>
          <w:sz w:val="32"/>
          <w:szCs w:val="32"/>
        </w:rPr>
        <w:t xml:space="preserve">16 </w:t>
      </w:r>
      <w:r w:rsidR="00AC06F4"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="00B40B4C" w:rsidRPr="006D639B">
        <w:rPr>
          <w:rFonts w:ascii="TH SarabunPSK" w:hAnsi="TH SarabunPSK" w:cs="TH SarabunPSK"/>
          <w:sz w:val="32"/>
          <w:szCs w:val="32"/>
          <w:cs/>
        </w:rPr>
        <w:t xml:space="preserve">ศึกษาธาตุอาหารก่อนและหลังการหมักจากการแปรสภาพที่อัตราส่วน </w:t>
      </w:r>
      <w:r w:rsidR="00B40B4C">
        <w:rPr>
          <w:rFonts w:ascii="TH SarabunPSK" w:hAnsi="TH SarabunPSK" w:cs="TH SarabunPSK" w:hint="cs"/>
          <w:sz w:val="32"/>
          <w:szCs w:val="32"/>
          <w:cs/>
        </w:rPr>
        <w:t>เถ้าลอย</w:t>
      </w:r>
      <w:r w:rsidR="00B40B4C" w:rsidRPr="006D639B">
        <w:rPr>
          <w:rFonts w:ascii="TH SarabunPSK" w:hAnsi="TH SarabunPSK" w:cs="TH SarabunPSK" w:hint="cs"/>
          <w:sz w:val="32"/>
          <w:szCs w:val="32"/>
          <w:cs/>
        </w:rPr>
        <w:t>(</w:t>
      </w:r>
      <w:r w:rsidR="00B40B4C" w:rsidRPr="006D639B">
        <w:rPr>
          <w:rFonts w:ascii="TH SarabunPSK" w:hAnsi="TH SarabunPSK" w:cs="TH SarabunPSK"/>
          <w:sz w:val="32"/>
          <w:szCs w:val="32"/>
        </w:rPr>
        <w:t>A</w:t>
      </w:r>
      <w:r w:rsidR="00B40B4C" w:rsidRPr="006D639B">
        <w:rPr>
          <w:rFonts w:ascii="TH SarabunPSK" w:hAnsi="TH SarabunPSK" w:cs="TH SarabunPSK" w:hint="cs"/>
          <w:sz w:val="32"/>
          <w:szCs w:val="32"/>
          <w:cs/>
        </w:rPr>
        <w:t>)</w:t>
      </w:r>
      <w:r w:rsidR="00B40B4C" w:rsidRPr="006D639B">
        <w:rPr>
          <w:rFonts w:ascii="TH SarabunPSK" w:hAnsi="TH SarabunPSK" w:cs="TH SarabunPSK"/>
          <w:sz w:val="32"/>
          <w:szCs w:val="32"/>
        </w:rPr>
        <w:t xml:space="preserve">: </w:t>
      </w:r>
      <w:r w:rsidR="00AC06F4">
        <w:rPr>
          <w:rFonts w:ascii="TH SarabunPSK" w:hAnsi="TH SarabunPSK" w:cs="TH SarabunPSK" w:hint="cs"/>
          <w:sz w:val="32"/>
          <w:szCs w:val="32"/>
          <w:cs/>
        </w:rPr>
        <w:t>มูลแพะ</w:t>
      </w:r>
      <w:r w:rsidR="00B40B4C" w:rsidRPr="006D639B">
        <w:rPr>
          <w:rFonts w:ascii="TH SarabunPSK" w:hAnsi="TH SarabunPSK" w:cs="TH SarabunPSK"/>
          <w:sz w:val="32"/>
          <w:szCs w:val="32"/>
          <w:cs/>
        </w:rPr>
        <w:t>(</w:t>
      </w:r>
      <w:r w:rsidR="00AC06F4">
        <w:rPr>
          <w:rFonts w:ascii="TH SarabunPSK" w:hAnsi="TH SarabunPSK" w:cs="TH SarabunPSK"/>
          <w:sz w:val="32"/>
          <w:szCs w:val="32"/>
        </w:rPr>
        <w:t>W</w:t>
      </w:r>
      <w:r w:rsidR="00B40B4C" w:rsidRPr="006D639B">
        <w:rPr>
          <w:rFonts w:ascii="TH SarabunPSK" w:hAnsi="TH SarabunPSK" w:cs="TH SarabunPSK"/>
          <w:sz w:val="32"/>
          <w:szCs w:val="32"/>
          <w:cs/>
        </w:rPr>
        <w:t>)</w:t>
      </w:r>
      <w:r w:rsidR="00B40B4C" w:rsidRPr="006D639B">
        <w:rPr>
          <w:rFonts w:ascii="TH SarabunPSK" w:hAnsi="TH SarabunPSK" w:cs="TH SarabunPSK"/>
          <w:sz w:val="32"/>
          <w:szCs w:val="32"/>
        </w:rPr>
        <w:t xml:space="preserve"> : </w:t>
      </w:r>
      <w:r w:rsidR="00475F3D" w:rsidRPr="00EA2774">
        <w:rPr>
          <w:rFonts w:ascii="TH SarabunPSK" w:hAnsi="TH SarabunPSK" w:cs="TH SarabunPSK"/>
          <w:sz w:val="32"/>
          <w:szCs w:val="32"/>
          <w:cs/>
        </w:rPr>
        <w:t>สารเร่ง พด.</w:t>
      </w:r>
      <w:r w:rsidR="00475F3D" w:rsidRPr="00EA2774">
        <w:rPr>
          <w:rFonts w:ascii="TH SarabunPSK" w:hAnsi="TH SarabunPSK" w:cs="TH SarabunPSK"/>
          <w:sz w:val="32"/>
          <w:szCs w:val="32"/>
        </w:rPr>
        <w:t>1+</w:t>
      </w:r>
      <w:r w:rsidR="00475F3D" w:rsidRPr="00EA2774">
        <w:rPr>
          <w:rFonts w:ascii="TH SarabunPSK" w:hAnsi="TH SarabunPSK" w:cs="TH SarabunPSK"/>
          <w:sz w:val="32"/>
          <w:szCs w:val="32"/>
          <w:cs/>
        </w:rPr>
        <w:t>พด.</w:t>
      </w:r>
      <w:r w:rsidR="00475F3D" w:rsidRPr="00EA2774">
        <w:rPr>
          <w:rFonts w:ascii="TH SarabunPSK" w:hAnsi="TH SarabunPSK" w:cs="TH SarabunPSK"/>
          <w:sz w:val="32"/>
          <w:szCs w:val="32"/>
        </w:rPr>
        <w:t>2</w:t>
      </w:r>
      <w:r w:rsidR="00475F3D" w:rsidRPr="00EA2774">
        <w:rPr>
          <w:rFonts w:ascii="TH SarabunPSK" w:hAnsi="TH SarabunPSK" w:cs="TH SarabunPSK"/>
          <w:sz w:val="32"/>
          <w:szCs w:val="32"/>
          <w:cs/>
        </w:rPr>
        <w:t>(ขยายส่วน)</w:t>
      </w:r>
      <w:r w:rsidR="00475F3D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475F3D">
        <w:rPr>
          <w:rFonts w:ascii="TH SarabunPSK" w:hAnsi="TH SarabunPSK" w:cs="TH SarabunPSK"/>
          <w:sz w:val="32"/>
          <w:szCs w:val="32"/>
        </w:rPr>
        <w:t>E</w:t>
      </w:r>
      <w:r w:rsidR="00475F3D">
        <w:rPr>
          <w:rFonts w:ascii="TH SarabunPSK" w:hAnsi="TH SarabunPSK" w:cs="TH SarabunPSK" w:hint="cs"/>
          <w:sz w:val="32"/>
          <w:szCs w:val="32"/>
          <w:cs/>
        </w:rPr>
        <w:t>)</w:t>
      </w:r>
      <w:r w:rsidR="00475F3D" w:rsidRPr="00EA27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7142" w:rsidRPr="00414CBB">
        <w:rPr>
          <w:rFonts w:ascii="TH SarabunPSK" w:hAnsi="TH SarabunPSK" w:cs="TH SarabunPSK"/>
          <w:sz w:val="32"/>
          <w:szCs w:val="32"/>
          <w:cs/>
        </w:rPr>
        <w:t>ชุดการทดลองที่ 1 อัตราส่วนเท่ากับ</w:t>
      </w:r>
      <w:r w:rsidR="00F37142" w:rsidRPr="00414C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7142" w:rsidRPr="00414CBB">
        <w:rPr>
          <w:rFonts w:ascii="TH SarabunPSK" w:hAnsi="TH SarabunPSK" w:cs="TH SarabunPSK"/>
          <w:sz w:val="32"/>
          <w:szCs w:val="32"/>
        </w:rPr>
        <w:t>1T,</w:t>
      </w:r>
      <w:r w:rsidR="00F37142" w:rsidRPr="00414CBB">
        <w:rPr>
          <w:rFonts w:ascii="TH SarabunPSK" w:hAnsi="TH SarabunPSK" w:cs="TH SarabunPSK"/>
          <w:sz w:val="32"/>
          <w:szCs w:val="32"/>
          <w:cs/>
        </w:rPr>
        <w:t xml:space="preserve"> 3:1:1</w:t>
      </w:r>
      <w:r w:rsidR="00F37142" w:rsidRPr="00414CBB">
        <w:rPr>
          <w:rFonts w:ascii="TH SarabunPSK" w:hAnsi="TH SarabunPSK" w:cs="TH SarabunPSK"/>
          <w:sz w:val="32"/>
          <w:szCs w:val="32"/>
        </w:rPr>
        <w:t xml:space="preserve">  2T,</w:t>
      </w:r>
      <w:r w:rsidR="00F37142" w:rsidRPr="00414CBB">
        <w:rPr>
          <w:rFonts w:ascii="TH SarabunPSK" w:hAnsi="TH SarabunPSK" w:cs="TH SarabunPSK"/>
          <w:sz w:val="32"/>
          <w:szCs w:val="32"/>
          <w:cs/>
        </w:rPr>
        <w:t>3:2:1</w:t>
      </w:r>
      <w:r w:rsidR="00F37142" w:rsidRPr="00414CBB">
        <w:rPr>
          <w:rFonts w:ascii="TH SarabunPSK" w:hAnsi="TH SarabunPSK" w:cs="TH SarabunPSK"/>
          <w:sz w:val="32"/>
          <w:szCs w:val="32"/>
        </w:rPr>
        <w:t xml:space="preserve"> 3T,</w:t>
      </w:r>
      <w:r w:rsidR="00F37142" w:rsidRPr="00414CBB">
        <w:rPr>
          <w:rFonts w:ascii="TH SarabunPSK" w:hAnsi="TH SarabunPSK" w:cs="TH SarabunPSK"/>
          <w:sz w:val="32"/>
          <w:szCs w:val="32"/>
          <w:cs/>
        </w:rPr>
        <w:t>4:1:1</w:t>
      </w:r>
      <w:r w:rsidR="00F37142" w:rsidRPr="00414CBB">
        <w:rPr>
          <w:rFonts w:ascii="TH SarabunPSK" w:hAnsi="TH SarabunPSK" w:cs="TH SarabunPSK"/>
          <w:sz w:val="32"/>
          <w:szCs w:val="32"/>
        </w:rPr>
        <w:t xml:space="preserve"> 4T,</w:t>
      </w:r>
      <w:r w:rsidR="00F37142" w:rsidRPr="00414CBB">
        <w:rPr>
          <w:rFonts w:ascii="TH SarabunPSK" w:hAnsi="TH SarabunPSK" w:cs="TH SarabunPSK"/>
          <w:sz w:val="32"/>
          <w:szCs w:val="32"/>
          <w:cs/>
        </w:rPr>
        <w:t xml:space="preserve">4:2:1 และ </w:t>
      </w:r>
      <w:r w:rsidR="00F37142" w:rsidRPr="00414CBB">
        <w:rPr>
          <w:rFonts w:ascii="TH SarabunPSK" w:hAnsi="TH SarabunPSK" w:cs="TH SarabunPSK"/>
          <w:sz w:val="32"/>
          <w:szCs w:val="32"/>
        </w:rPr>
        <w:t>5T,</w:t>
      </w:r>
      <w:r w:rsidR="00F37142" w:rsidRPr="00414CBB">
        <w:rPr>
          <w:rFonts w:ascii="TH SarabunPSK" w:hAnsi="TH SarabunPSK" w:cs="TH SarabunPSK"/>
          <w:sz w:val="32"/>
          <w:szCs w:val="32"/>
          <w:cs/>
        </w:rPr>
        <w:t>4:3:1 และ</w:t>
      </w:r>
      <w:r w:rsidR="00F37142" w:rsidRPr="005E42AB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ชุดการทดลองที่ 2 อัตราส่วนเท่ากับ </w:t>
      </w:r>
      <w:r w:rsidR="00F37142" w:rsidRPr="00414CBB">
        <w:rPr>
          <w:rFonts w:ascii="TH SarabunPSK" w:hAnsi="TH SarabunPSK" w:cs="TH SarabunPSK"/>
          <w:sz w:val="32"/>
          <w:szCs w:val="32"/>
        </w:rPr>
        <w:t>1R,</w:t>
      </w:r>
      <w:r w:rsidR="00F37142">
        <w:rPr>
          <w:rFonts w:ascii="TH SarabunPSK" w:hAnsi="TH SarabunPSK" w:cs="TH SarabunPSK"/>
          <w:sz w:val="32"/>
          <w:szCs w:val="32"/>
        </w:rPr>
        <w:t>3</w:t>
      </w:r>
      <w:r w:rsidR="00F37142">
        <w:rPr>
          <w:rFonts w:ascii="TH SarabunPSK" w:hAnsi="TH SarabunPSK" w:cs="TH SarabunPSK"/>
          <w:sz w:val="32"/>
          <w:szCs w:val="32"/>
          <w:cs/>
        </w:rPr>
        <w:t>:</w:t>
      </w:r>
      <w:r w:rsidR="00F37142">
        <w:rPr>
          <w:rFonts w:ascii="TH SarabunPSK" w:hAnsi="TH SarabunPSK" w:cs="TH SarabunPSK"/>
          <w:sz w:val="32"/>
          <w:szCs w:val="32"/>
        </w:rPr>
        <w:t>3</w:t>
      </w:r>
      <w:r w:rsidR="00F37142">
        <w:rPr>
          <w:rFonts w:ascii="TH SarabunPSK" w:hAnsi="TH SarabunPSK" w:cs="TH SarabunPSK"/>
          <w:sz w:val="32"/>
          <w:szCs w:val="32"/>
          <w:cs/>
        </w:rPr>
        <w:t>:</w:t>
      </w:r>
      <w:r w:rsidR="00F37142">
        <w:rPr>
          <w:rFonts w:ascii="TH SarabunPSK" w:hAnsi="TH SarabunPSK" w:cs="TH SarabunPSK"/>
          <w:sz w:val="32"/>
          <w:szCs w:val="32"/>
        </w:rPr>
        <w:t xml:space="preserve">1 </w:t>
      </w:r>
      <w:r w:rsidR="00F37142" w:rsidRPr="005E42AB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="00F37142" w:rsidRPr="00414CBB">
        <w:rPr>
          <w:rFonts w:ascii="TH SarabunPSK" w:hAnsi="TH SarabunPSK" w:cs="TH SarabunPSK"/>
          <w:sz w:val="32"/>
          <w:szCs w:val="32"/>
        </w:rPr>
        <w:t>2R,</w:t>
      </w:r>
      <w:r w:rsidR="00F37142">
        <w:rPr>
          <w:rFonts w:ascii="TH SarabunPSK" w:hAnsi="TH SarabunPSK" w:cs="TH SarabunPSK"/>
          <w:sz w:val="32"/>
          <w:szCs w:val="32"/>
        </w:rPr>
        <w:t>1</w:t>
      </w:r>
      <w:r w:rsidR="00F37142">
        <w:rPr>
          <w:rFonts w:ascii="TH SarabunPSK" w:hAnsi="TH SarabunPSK" w:cs="TH SarabunPSK"/>
          <w:sz w:val="32"/>
          <w:szCs w:val="32"/>
          <w:cs/>
        </w:rPr>
        <w:t>:</w:t>
      </w:r>
      <w:r w:rsidR="00F37142">
        <w:rPr>
          <w:rFonts w:ascii="TH SarabunPSK" w:hAnsi="TH SarabunPSK" w:cs="TH SarabunPSK"/>
          <w:sz w:val="32"/>
          <w:szCs w:val="32"/>
        </w:rPr>
        <w:t>3</w:t>
      </w:r>
      <w:r w:rsidR="00F37142">
        <w:rPr>
          <w:rFonts w:ascii="TH SarabunPSK" w:hAnsi="TH SarabunPSK" w:cs="TH SarabunPSK"/>
          <w:sz w:val="32"/>
          <w:szCs w:val="32"/>
          <w:cs/>
        </w:rPr>
        <w:t>:</w:t>
      </w:r>
      <w:r w:rsidR="00F37142">
        <w:rPr>
          <w:rFonts w:ascii="TH SarabunPSK" w:hAnsi="TH SarabunPSK" w:cs="TH SarabunPSK"/>
          <w:sz w:val="32"/>
          <w:szCs w:val="32"/>
        </w:rPr>
        <w:t xml:space="preserve">1 </w:t>
      </w:r>
      <w:r w:rsidR="00F37142" w:rsidRPr="00414CBB">
        <w:rPr>
          <w:rFonts w:ascii="TH SarabunPSK" w:hAnsi="TH SarabunPSK" w:cs="TH SarabunPSK"/>
          <w:sz w:val="32"/>
          <w:szCs w:val="32"/>
        </w:rPr>
        <w:t>3R,</w:t>
      </w:r>
      <w:r w:rsidR="00F37142">
        <w:rPr>
          <w:rFonts w:ascii="TH SarabunPSK" w:hAnsi="TH SarabunPSK" w:cs="TH SarabunPSK"/>
          <w:sz w:val="32"/>
          <w:szCs w:val="32"/>
        </w:rPr>
        <w:t>1</w:t>
      </w:r>
      <w:r w:rsidR="00F37142">
        <w:rPr>
          <w:rFonts w:ascii="TH SarabunPSK" w:hAnsi="TH SarabunPSK" w:cs="TH SarabunPSK"/>
          <w:sz w:val="32"/>
          <w:szCs w:val="32"/>
          <w:cs/>
        </w:rPr>
        <w:t>:</w:t>
      </w:r>
      <w:r w:rsidR="00F37142">
        <w:rPr>
          <w:rFonts w:ascii="TH SarabunPSK" w:hAnsi="TH SarabunPSK" w:cs="TH SarabunPSK"/>
          <w:sz w:val="32"/>
          <w:szCs w:val="32"/>
        </w:rPr>
        <w:t>4</w:t>
      </w:r>
      <w:r w:rsidR="00F37142">
        <w:rPr>
          <w:rFonts w:ascii="TH SarabunPSK" w:hAnsi="TH SarabunPSK" w:cs="TH SarabunPSK"/>
          <w:sz w:val="32"/>
          <w:szCs w:val="32"/>
          <w:cs/>
        </w:rPr>
        <w:t>:</w:t>
      </w:r>
      <w:r w:rsidR="00F37142">
        <w:rPr>
          <w:rFonts w:ascii="TH SarabunPSK" w:hAnsi="TH SarabunPSK" w:cs="TH SarabunPSK"/>
          <w:sz w:val="32"/>
          <w:szCs w:val="32"/>
        </w:rPr>
        <w:t xml:space="preserve">1 </w:t>
      </w:r>
      <w:r w:rsidR="00F37142" w:rsidRPr="00414CBB">
        <w:rPr>
          <w:rFonts w:ascii="TH SarabunPSK" w:hAnsi="TH SarabunPSK" w:cs="TH SarabunPSK"/>
          <w:sz w:val="32"/>
          <w:szCs w:val="32"/>
        </w:rPr>
        <w:t>4R,</w:t>
      </w:r>
      <w:r w:rsidR="00F37142">
        <w:rPr>
          <w:rFonts w:ascii="TH SarabunPSK" w:hAnsi="TH SarabunPSK" w:cs="TH SarabunPSK"/>
          <w:sz w:val="32"/>
          <w:szCs w:val="32"/>
        </w:rPr>
        <w:t>2</w:t>
      </w:r>
      <w:r w:rsidR="00F37142" w:rsidRPr="00414CBB">
        <w:rPr>
          <w:rFonts w:ascii="TH SarabunPSK" w:hAnsi="TH SarabunPSK" w:cs="TH SarabunPSK"/>
          <w:sz w:val="32"/>
          <w:szCs w:val="32"/>
          <w:cs/>
        </w:rPr>
        <w:t>:4:1</w:t>
      </w:r>
      <w:r w:rsidR="00F37142" w:rsidRPr="005E42A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และ </w:t>
      </w:r>
      <w:r w:rsidR="00F37142" w:rsidRPr="00414CBB">
        <w:rPr>
          <w:rFonts w:ascii="TH SarabunPSK" w:hAnsi="TH SarabunPSK" w:cs="TH SarabunPSK"/>
          <w:sz w:val="32"/>
          <w:szCs w:val="32"/>
        </w:rPr>
        <w:t>5R,</w:t>
      </w:r>
      <w:r w:rsidR="00F37142">
        <w:rPr>
          <w:rFonts w:ascii="TH SarabunPSK" w:hAnsi="TH SarabunPSK" w:cs="TH SarabunPSK"/>
          <w:sz w:val="32"/>
          <w:szCs w:val="32"/>
        </w:rPr>
        <w:t>3</w:t>
      </w:r>
      <w:r w:rsidR="00F37142">
        <w:rPr>
          <w:rFonts w:ascii="TH SarabunPSK" w:hAnsi="TH SarabunPSK" w:cs="TH SarabunPSK"/>
          <w:sz w:val="32"/>
          <w:szCs w:val="32"/>
          <w:cs/>
        </w:rPr>
        <w:t>:</w:t>
      </w:r>
      <w:r w:rsidR="00F37142">
        <w:rPr>
          <w:rFonts w:ascii="TH SarabunPSK" w:hAnsi="TH SarabunPSK" w:cs="TH SarabunPSK"/>
          <w:sz w:val="32"/>
          <w:szCs w:val="32"/>
        </w:rPr>
        <w:t>4</w:t>
      </w:r>
      <w:r w:rsidR="00F37142" w:rsidRPr="00414CBB">
        <w:rPr>
          <w:rFonts w:ascii="TH SarabunPSK" w:hAnsi="TH SarabunPSK" w:cs="TH SarabunPSK"/>
          <w:sz w:val="32"/>
          <w:szCs w:val="32"/>
          <w:cs/>
        </w:rPr>
        <w:t>:</w:t>
      </w:r>
      <w:r w:rsidR="00F37142">
        <w:rPr>
          <w:rFonts w:ascii="TH SarabunPSK" w:hAnsi="TH SarabunPSK" w:cs="TH SarabunPSK"/>
          <w:sz w:val="32"/>
          <w:szCs w:val="32"/>
        </w:rPr>
        <w:t>1</w:t>
      </w:r>
      <w:r w:rsidR="00F37142">
        <w:rPr>
          <w:rFonts w:ascii="TH SarabunPSK" w:eastAsia="AngsanaNew" w:hAnsi="TH SarabunPSK" w:cs="TH SarabunPSK" w:hint="cs"/>
          <w:sz w:val="32"/>
          <w:szCs w:val="32"/>
          <w:cs/>
        </w:rPr>
        <w:t xml:space="preserve"> โดยปริมาตร </w:t>
      </w:r>
      <w:r w:rsidR="00F37142" w:rsidRPr="00FD4EF7">
        <w:rPr>
          <w:rFonts w:ascii="TH SarabunPSK" w:eastAsia="AngsanaNew" w:hAnsi="TH SarabunPSK" w:cs="TH SarabunPSK"/>
          <w:sz w:val="32"/>
          <w:szCs w:val="32"/>
          <w:cs/>
        </w:rPr>
        <w:t>ที่เวลาต่างๆ</w:t>
      </w:r>
      <w:r w:rsidR="00F37142" w:rsidRPr="00FD4EF7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F37142" w:rsidRPr="00FD4EF7">
        <w:rPr>
          <w:rFonts w:ascii="TH SarabunPSK" w:eastAsia="AngsanaNew" w:hAnsi="TH SarabunPSK" w:cs="TH SarabunPSK"/>
          <w:sz w:val="32"/>
          <w:szCs w:val="32"/>
          <w:cs/>
        </w:rPr>
        <w:t xml:space="preserve">เป็นเวลา </w:t>
      </w:r>
      <w:r w:rsidR="00F37142">
        <w:rPr>
          <w:rFonts w:ascii="TH SarabunPSK" w:eastAsia="AngsanaNew" w:hAnsi="TH SarabunPSK" w:cs="TH SarabunPSK"/>
          <w:sz w:val="32"/>
          <w:szCs w:val="32"/>
        </w:rPr>
        <w:t>22</w:t>
      </w:r>
      <w:r w:rsidR="00F37142" w:rsidRPr="00FD4EF7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F37142" w:rsidRPr="00FD4EF7">
        <w:rPr>
          <w:rFonts w:ascii="TH SarabunPSK" w:eastAsia="AngsanaNew" w:hAnsi="TH SarabunPSK" w:cs="TH SarabunPSK"/>
          <w:sz w:val="32"/>
          <w:szCs w:val="32"/>
          <w:cs/>
        </w:rPr>
        <w:t>วัน</w:t>
      </w:r>
      <w:r w:rsidR="00F37142" w:rsidRPr="00FD4E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7867" w:rsidRPr="006D639B">
        <w:rPr>
          <w:rFonts w:ascii="TH SarabunPSK" w:hAnsi="TH SarabunPSK" w:cs="TH SarabunPSK"/>
          <w:sz w:val="32"/>
          <w:szCs w:val="32"/>
          <w:cs/>
        </w:rPr>
        <w:t xml:space="preserve">พบว่าอัตราส่วนการหมักที่เหมาะสม </w:t>
      </w:r>
      <w:r w:rsidR="003C7867">
        <w:rPr>
          <w:rFonts w:ascii="TH SarabunPSK" w:hAnsi="TH SarabunPSK" w:cs="TH SarabunPSK"/>
          <w:sz w:val="32"/>
          <w:szCs w:val="32"/>
        </w:rPr>
        <w:t>A:W:E</w:t>
      </w:r>
      <w:r w:rsidR="003C7867" w:rsidRPr="006D639B"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="00C5528F" w:rsidRPr="00414CBB">
        <w:rPr>
          <w:rFonts w:ascii="TH SarabunPSK" w:hAnsi="TH SarabunPSK" w:cs="TH SarabunPSK"/>
          <w:sz w:val="32"/>
          <w:szCs w:val="32"/>
        </w:rPr>
        <w:t>4R,</w:t>
      </w:r>
      <w:r w:rsidR="00C5528F">
        <w:rPr>
          <w:rFonts w:ascii="TH SarabunPSK" w:hAnsi="TH SarabunPSK" w:cs="TH SarabunPSK"/>
          <w:sz w:val="32"/>
          <w:szCs w:val="32"/>
        </w:rPr>
        <w:t>2</w:t>
      </w:r>
      <w:r w:rsidR="00C5528F" w:rsidRPr="00414CBB">
        <w:rPr>
          <w:rFonts w:ascii="TH SarabunPSK" w:hAnsi="TH SarabunPSK" w:cs="TH SarabunPSK"/>
          <w:sz w:val="32"/>
          <w:szCs w:val="32"/>
          <w:cs/>
        </w:rPr>
        <w:t>:4:1</w:t>
      </w:r>
      <w:r w:rsidR="00C552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7867" w:rsidRPr="0095516E">
        <w:rPr>
          <w:rFonts w:ascii="TH SarabunPSK" w:hAnsi="TH SarabunPSK" w:cs="TH SarabunPSK"/>
          <w:sz w:val="32"/>
          <w:szCs w:val="32"/>
          <w:cs/>
        </w:rPr>
        <w:t>เนื่องจาก</w:t>
      </w:r>
      <w:r w:rsidR="00EB695C">
        <w:rPr>
          <w:rFonts w:ascii="TH SarabunPSK" w:hAnsi="TH SarabunPSK" w:cs="TH SarabunPSK" w:hint="cs"/>
          <w:sz w:val="32"/>
          <w:szCs w:val="32"/>
          <w:cs/>
        </w:rPr>
        <w:t>ธาตุอาหารเพิ่มขึ้น</w:t>
      </w:r>
      <w:r w:rsidR="00E030EE">
        <w:rPr>
          <w:rFonts w:ascii="TH SarabunPSK" w:hAnsi="TH SarabunPSK" w:cs="TH SarabunPSK" w:hint="cs"/>
          <w:sz w:val="32"/>
          <w:szCs w:val="32"/>
          <w:cs/>
        </w:rPr>
        <w:t>เฉลี่ย</w:t>
      </w:r>
      <w:r w:rsidR="00EB695C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EB695C">
        <w:rPr>
          <w:rFonts w:ascii="TH SarabunPSK" w:hAnsi="TH SarabunPSK" w:cs="TH SarabunPSK"/>
          <w:sz w:val="32"/>
          <w:szCs w:val="32"/>
        </w:rPr>
        <w:t xml:space="preserve"> 50.27 </w:t>
      </w:r>
      <w:r w:rsidR="00412B5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C5E2E" w:rsidRPr="0095516E">
        <w:rPr>
          <w:rFonts w:ascii="TH SarabunPSK" w:hAnsi="TH SarabunPSK" w:cs="TH SarabunPSK"/>
          <w:sz w:val="32"/>
          <w:szCs w:val="32"/>
          <w:cs/>
        </w:rPr>
        <w:t xml:space="preserve">มีปริมาณ </w:t>
      </w:r>
      <w:r w:rsidR="00BC5E2E" w:rsidRPr="0095516E">
        <w:rPr>
          <w:rFonts w:ascii="TH SarabunPSK" w:hAnsi="TH SarabunPSK" w:cs="TH SarabunPSK"/>
          <w:sz w:val="32"/>
          <w:szCs w:val="32"/>
        </w:rPr>
        <w:t xml:space="preserve">N-P-K-Mg </w:t>
      </w:r>
      <w:r w:rsidR="003C7867" w:rsidRPr="0095516E">
        <w:rPr>
          <w:rFonts w:ascii="TH SarabunPSK" w:hAnsi="TH SarabunPSK" w:cs="TH SarabunPSK"/>
          <w:sz w:val="32"/>
          <w:szCs w:val="32"/>
          <w:cs/>
        </w:rPr>
        <w:t>สูงถึงร้อยละ</w:t>
      </w:r>
      <w:r w:rsidR="003C7867">
        <w:rPr>
          <w:rFonts w:ascii="TH SarabunPSK" w:hAnsi="TH SarabunPSK" w:cs="TH SarabunPSK"/>
          <w:sz w:val="32"/>
          <w:szCs w:val="32"/>
        </w:rPr>
        <w:t xml:space="preserve"> </w:t>
      </w:r>
      <w:r w:rsidR="004D1D80" w:rsidRPr="00334BEA">
        <w:rPr>
          <w:rFonts w:ascii="TH SarabunPSK" w:hAnsi="TH SarabunPSK" w:cs="TH SarabunPSK"/>
          <w:sz w:val="32"/>
          <w:szCs w:val="32"/>
        </w:rPr>
        <w:t>4.83</w:t>
      </w:r>
      <w:r w:rsidR="003C7867">
        <w:rPr>
          <w:rFonts w:ascii="TH SarabunPSK" w:hAnsi="TH SarabunPSK" w:cs="TH SarabunPSK"/>
          <w:sz w:val="32"/>
          <w:szCs w:val="32"/>
        </w:rPr>
        <w:t xml:space="preserve">, </w:t>
      </w:r>
      <w:r w:rsidR="004D1D80">
        <w:rPr>
          <w:rFonts w:ascii="TH SarabunPSK" w:hAnsi="TH SarabunPSK" w:cs="TH SarabunPSK"/>
          <w:color w:val="000000"/>
          <w:sz w:val="32"/>
          <w:szCs w:val="32"/>
        </w:rPr>
        <w:t>6.45</w:t>
      </w:r>
      <w:r w:rsidR="003C7867" w:rsidRPr="0095516E">
        <w:rPr>
          <w:rFonts w:ascii="TH SarabunPSK" w:hAnsi="TH SarabunPSK" w:cs="TH SarabunPSK"/>
          <w:sz w:val="32"/>
          <w:szCs w:val="32"/>
        </w:rPr>
        <w:t xml:space="preserve">, </w:t>
      </w:r>
      <w:r w:rsidR="004D1D80" w:rsidRPr="00334BEA">
        <w:rPr>
          <w:rFonts w:ascii="TH SarabunPSK" w:hAnsi="TH SarabunPSK" w:cs="TH SarabunPSK"/>
          <w:sz w:val="32"/>
          <w:szCs w:val="32"/>
        </w:rPr>
        <w:t>11.5</w:t>
      </w:r>
      <w:r w:rsidR="004D1D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7867" w:rsidRPr="0095516E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4D1D80" w:rsidRPr="00334BEA">
        <w:rPr>
          <w:rFonts w:ascii="TH SarabunPSK" w:hAnsi="TH SarabunPSK" w:cs="TH SarabunPSK"/>
          <w:sz w:val="32"/>
          <w:szCs w:val="32"/>
        </w:rPr>
        <w:t>2.75</w:t>
      </w:r>
      <w:r w:rsidR="00E030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7867" w:rsidRPr="0095516E">
        <w:rPr>
          <w:rFonts w:ascii="TH SarabunPSK" w:hAnsi="TH SarabunPSK" w:cs="TH SarabunPSK"/>
          <w:sz w:val="32"/>
          <w:szCs w:val="32"/>
          <w:cs/>
        </w:rPr>
        <w:t xml:space="preserve">ตามลำดับ </w:t>
      </w:r>
      <w:r w:rsidR="003C7867" w:rsidRPr="00E23B97">
        <w:rPr>
          <w:rFonts w:ascii="TH SarabunPSK" w:hAnsi="TH SarabunPSK" w:cs="TH SarabunPSK"/>
          <w:sz w:val="32"/>
          <w:szCs w:val="32"/>
          <w:cs/>
        </w:rPr>
        <w:t>จากนั้นนำอัตราส่วนผสมเหมาะสมที่สุดมาใช้ประโยชน์</w:t>
      </w:r>
      <w:r w:rsidR="003C7867" w:rsidRPr="00E23B97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4D1D80">
        <w:rPr>
          <w:rFonts w:ascii="TH SarabunPSK" w:hAnsi="TH SarabunPSK" w:cs="TH SarabunPSK" w:hint="cs"/>
          <w:sz w:val="32"/>
          <w:szCs w:val="32"/>
          <w:cs/>
        </w:rPr>
        <w:t>การศึกษาการเจริญ</w:t>
      </w:r>
      <w:r w:rsidR="003C7867" w:rsidRPr="00E23B97">
        <w:rPr>
          <w:rFonts w:ascii="TH SarabunPSK" w:hAnsi="TH SarabunPSK" w:cs="TH SarabunPSK"/>
          <w:sz w:val="32"/>
          <w:szCs w:val="32"/>
          <w:cs/>
        </w:rPr>
        <w:t>เติบโตของ</w:t>
      </w:r>
      <w:r w:rsidR="004D1D80">
        <w:rPr>
          <w:rFonts w:ascii="TH SarabunPSK" w:hAnsi="TH SarabunPSK" w:cs="TH SarabunPSK" w:hint="cs"/>
          <w:sz w:val="32"/>
          <w:szCs w:val="32"/>
          <w:cs/>
        </w:rPr>
        <w:t>ปาล์มน้ำมัน</w:t>
      </w:r>
      <w:r w:rsidR="003C7867" w:rsidRPr="00E23B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7226" w:rsidRPr="00C279F6">
        <w:rPr>
          <w:rFonts w:ascii="TH SarabunPSK" w:hAnsi="TH SarabunPSK" w:cs="TH SarabunPSK" w:hint="cs"/>
          <w:sz w:val="32"/>
          <w:szCs w:val="32"/>
          <w:cs/>
        </w:rPr>
        <w:t>พันธุ์ลูกผสม</w:t>
      </w:r>
      <w:r w:rsidR="00977226">
        <w:rPr>
          <w:rFonts w:ascii="TH SarabunPSK" w:hAnsi="TH SarabunPSK" w:cs="TH SarabunPSK" w:hint="cs"/>
          <w:sz w:val="32"/>
          <w:szCs w:val="32"/>
          <w:cs/>
        </w:rPr>
        <w:t xml:space="preserve">สุราษฎร์ธานี 2 อายุ </w:t>
      </w:r>
      <w:r w:rsidR="00977226">
        <w:rPr>
          <w:rFonts w:ascii="TH SarabunPSK" w:hAnsi="TH SarabunPSK" w:cs="TH SarabunPSK"/>
          <w:sz w:val="32"/>
          <w:szCs w:val="32"/>
        </w:rPr>
        <w:t xml:space="preserve">16 </w:t>
      </w:r>
      <w:r w:rsidR="00977226"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="003E309F" w:rsidRPr="003E309F">
        <w:rPr>
          <w:rFonts w:ascii="TH SarabunPSK" w:hAnsi="TH SarabunPSK" w:cs="TH SarabunPSK"/>
          <w:sz w:val="32"/>
          <w:szCs w:val="32"/>
          <w:cs/>
        </w:rPr>
        <w:t xml:space="preserve">หลังการใส่ปุ๋ยสูตรที่ 1 (ปุ๋ยเคมี </w:t>
      </w:r>
      <w:r w:rsidR="00977226" w:rsidRPr="00C279F6">
        <w:rPr>
          <w:rFonts w:ascii="TH SarabunPSK" w:hAnsi="TH SarabunPSK" w:cs="TH SarabunPSK"/>
          <w:sz w:val="32"/>
          <w:szCs w:val="32"/>
        </w:rPr>
        <w:t>15-15-6</w:t>
      </w:r>
      <w:r w:rsidR="003E309F" w:rsidRPr="003E309F">
        <w:rPr>
          <w:rFonts w:ascii="TH SarabunPSK" w:hAnsi="TH SarabunPSK" w:cs="TH SarabunPSK"/>
          <w:sz w:val="32"/>
          <w:szCs w:val="32"/>
          <w:cs/>
        </w:rPr>
        <w:t>) สูตรที่ 2 (เถ้าลอยแปรสภาพผสมปุ๋ยเคมี) สูตรที่ 3 (เถ้าลอยแปรสภาพ) และสูตรที่ 4 (ชุดควบคุม) มีการวางแผนการทดลองแบบสุ่มตลอด (</w:t>
      </w:r>
      <w:r w:rsidR="003E309F" w:rsidRPr="003E309F">
        <w:rPr>
          <w:rFonts w:ascii="TH SarabunPSK" w:hAnsi="TH SarabunPSK" w:cs="TH SarabunPSK"/>
          <w:sz w:val="32"/>
          <w:szCs w:val="32"/>
        </w:rPr>
        <w:t xml:space="preserve">Completely randomized design, CRD) </w:t>
      </w:r>
      <w:r w:rsidR="003E309F" w:rsidRPr="003E309F">
        <w:rPr>
          <w:rFonts w:ascii="TH SarabunPSK" w:hAnsi="TH SarabunPSK" w:cs="TH SarabunPSK"/>
          <w:sz w:val="32"/>
          <w:szCs w:val="32"/>
          <w:cs/>
        </w:rPr>
        <w:t>จำน</w:t>
      </w:r>
      <w:r w:rsidR="00977226">
        <w:rPr>
          <w:rFonts w:ascii="TH SarabunPSK" w:hAnsi="TH SarabunPSK" w:cs="TH SarabunPSK"/>
          <w:sz w:val="32"/>
          <w:szCs w:val="32"/>
          <w:cs/>
        </w:rPr>
        <w:t xml:space="preserve">วน 25 ซ้ำ ตลอดระยะเวลาการทดลอง </w:t>
      </w:r>
      <w:r w:rsidR="00977226">
        <w:rPr>
          <w:rFonts w:ascii="TH SarabunPSK" w:hAnsi="TH SarabunPSK" w:cs="TH SarabunPSK"/>
          <w:sz w:val="32"/>
          <w:szCs w:val="32"/>
        </w:rPr>
        <w:t>12</w:t>
      </w:r>
      <w:r w:rsidR="003E309F" w:rsidRPr="003E309F">
        <w:rPr>
          <w:rFonts w:ascii="TH SarabunPSK" w:hAnsi="TH SarabunPSK" w:cs="TH SarabunPSK"/>
          <w:sz w:val="32"/>
          <w:szCs w:val="32"/>
          <w:cs/>
        </w:rPr>
        <w:t xml:space="preserve">0 วัน ตรวจวัดทุกๆ </w:t>
      </w:r>
      <w:r w:rsidR="00977226">
        <w:rPr>
          <w:rFonts w:ascii="TH SarabunPSK" w:hAnsi="TH SarabunPSK" w:cs="TH SarabunPSK"/>
          <w:sz w:val="32"/>
          <w:szCs w:val="32"/>
        </w:rPr>
        <w:t>20</w:t>
      </w:r>
      <w:r w:rsidR="003E309F" w:rsidRPr="003E309F">
        <w:rPr>
          <w:rFonts w:ascii="TH SarabunPSK" w:hAnsi="TH SarabunPSK" w:cs="TH SarabunPSK"/>
          <w:sz w:val="32"/>
          <w:szCs w:val="32"/>
          <w:cs/>
        </w:rPr>
        <w:t xml:space="preserve"> วัน ได้แก่ ความสูง</w:t>
      </w:r>
      <w:r w:rsidR="009A66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6B53" w:rsidRPr="00C279F6">
        <w:rPr>
          <w:rFonts w:ascii="TH SarabunPSK" w:hAnsi="TH SarabunPSK" w:cs="TH SarabunPSK"/>
          <w:sz w:val="32"/>
          <w:szCs w:val="32"/>
          <w:cs/>
        </w:rPr>
        <w:t>รอบวง</w:t>
      </w:r>
      <w:r w:rsidR="005A6B53">
        <w:rPr>
          <w:rFonts w:ascii="TH SarabunPSK" w:hAnsi="TH SarabunPSK" w:cs="TH SarabunPSK" w:hint="cs"/>
          <w:sz w:val="32"/>
          <w:szCs w:val="32"/>
          <w:cs/>
        </w:rPr>
        <w:t>โคนต้น</w:t>
      </w:r>
      <w:r w:rsidR="005A6B53" w:rsidRPr="00C279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309F" w:rsidRPr="003E309F">
        <w:rPr>
          <w:rFonts w:ascii="TH SarabunPSK" w:hAnsi="TH SarabunPSK" w:cs="TH SarabunPSK"/>
          <w:sz w:val="32"/>
          <w:szCs w:val="32"/>
          <w:cs/>
        </w:rPr>
        <w:t>และ</w:t>
      </w:r>
      <w:r w:rsidR="009A66A8">
        <w:rPr>
          <w:rFonts w:ascii="TH SarabunPSK" w:hAnsi="TH SarabunPSK" w:cs="TH SarabunPSK" w:hint="cs"/>
          <w:sz w:val="32"/>
          <w:szCs w:val="32"/>
          <w:cs/>
        </w:rPr>
        <w:t>ความกว้างทรงพุ่ม</w:t>
      </w:r>
      <w:r w:rsidR="003E309F" w:rsidRPr="003E309F">
        <w:rPr>
          <w:rFonts w:ascii="TH SarabunPSK" w:hAnsi="TH SarabunPSK" w:cs="TH SarabunPSK"/>
          <w:sz w:val="32"/>
          <w:szCs w:val="32"/>
          <w:cs/>
        </w:rPr>
        <w:t xml:space="preserve"> จากการศึกษาพบว่าปุ๋ยผสมสูตรที่ 2 และสูตรที่ 3 สามารถทดแทนปุ๋ยเคมีสูตรที่ 1 ได้อย่างเท่าเทียมกัน เมื่อพิจารณาจาก</w:t>
      </w:r>
      <w:r w:rsidR="009A66A8" w:rsidRPr="003E309F">
        <w:rPr>
          <w:rFonts w:ascii="TH SarabunPSK" w:hAnsi="TH SarabunPSK" w:cs="TH SarabunPSK"/>
          <w:sz w:val="32"/>
          <w:szCs w:val="32"/>
          <w:cs/>
        </w:rPr>
        <w:t>ความสูง</w:t>
      </w:r>
      <w:r w:rsidR="009A66A8">
        <w:rPr>
          <w:rFonts w:ascii="TH SarabunPSK" w:hAnsi="TH SarabunPSK" w:cs="TH SarabunPSK" w:hint="cs"/>
          <w:sz w:val="32"/>
          <w:szCs w:val="32"/>
          <w:cs/>
        </w:rPr>
        <w:t>เฉลี่ย</w:t>
      </w:r>
      <w:r w:rsidR="009A66A8" w:rsidRPr="003E30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66A8">
        <w:rPr>
          <w:rFonts w:ascii="TH SarabunPSK" w:hAnsi="TH SarabunPSK" w:cs="TH SarabunPSK"/>
          <w:sz w:val="32"/>
          <w:szCs w:val="32"/>
          <w:cs/>
        </w:rPr>
        <w:t>ขนาด</w:t>
      </w:r>
      <w:r w:rsidR="009A66A8" w:rsidRPr="00C279F6">
        <w:rPr>
          <w:rFonts w:ascii="TH SarabunPSK" w:hAnsi="TH SarabunPSK" w:cs="TH SarabunPSK"/>
          <w:sz w:val="32"/>
          <w:szCs w:val="32"/>
          <w:cs/>
        </w:rPr>
        <w:t>รอบวง</w:t>
      </w:r>
      <w:r w:rsidR="009A66A8">
        <w:rPr>
          <w:rFonts w:ascii="TH SarabunPSK" w:hAnsi="TH SarabunPSK" w:cs="TH SarabunPSK" w:hint="cs"/>
          <w:sz w:val="32"/>
          <w:szCs w:val="32"/>
          <w:cs/>
        </w:rPr>
        <w:t>โคนต้นเฉลี่ย</w:t>
      </w:r>
      <w:r w:rsidR="009A66A8" w:rsidRPr="00C279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66A8" w:rsidRPr="003E309F">
        <w:rPr>
          <w:rFonts w:ascii="TH SarabunPSK" w:hAnsi="TH SarabunPSK" w:cs="TH SarabunPSK"/>
          <w:sz w:val="32"/>
          <w:szCs w:val="32"/>
          <w:cs/>
        </w:rPr>
        <w:t>และ</w:t>
      </w:r>
      <w:r w:rsidR="009A66A8">
        <w:rPr>
          <w:rFonts w:ascii="TH SarabunPSK" w:hAnsi="TH SarabunPSK" w:cs="TH SarabunPSK" w:hint="cs"/>
          <w:sz w:val="32"/>
          <w:szCs w:val="32"/>
          <w:cs/>
        </w:rPr>
        <w:t>ความกว้างทรงพุ่มเฉลี่ย</w:t>
      </w:r>
      <w:r w:rsidR="009A66A8" w:rsidRPr="003E30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309F" w:rsidRPr="003E309F">
        <w:rPr>
          <w:rFonts w:ascii="TH SarabunPSK" w:hAnsi="TH SarabunPSK" w:cs="TH SarabunPSK"/>
          <w:sz w:val="32"/>
          <w:szCs w:val="32"/>
          <w:cs/>
        </w:rPr>
        <w:t>อีกทั้งยังพบว่าในปุ๋ยผสมสูตรที่ 2 และสูตรที่ 3 มีผลให้</w:t>
      </w:r>
      <w:r w:rsidR="009F180C">
        <w:rPr>
          <w:rFonts w:ascii="TH SarabunPSK" w:hAnsi="TH SarabunPSK" w:cs="TH SarabunPSK" w:hint="cs"/>
          <w:sz w:val="32"/>
          <w:szCs w:val="32"/>
          <w:cs/>
        </w:rPr>
        <w:t>ปาล์มน้ำมัน</w:t>
      </w:r>
      <w:r w:rsidR="009F180C" w:rsidRPr="003E30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309F" w:rsidRPr="003E309F">
        <w:rPr>
          <w:rFonts w:ascii="TH SarabunPSK" w:hAnsi="TH SarabunPSK" w:cs="TH SarabunPSK"/>
          <w:sz w:val="32"/>
          <w:szCs w:val="32"/>
          <w:cs/>
        </w:rPr>
        <w:t>มีการเจริญเติบโตที่ดีกว่าชุดควบคุมอย่างมีนัยสำคัญทางสถิติที่ระดับ 0.05 ทั้งในด้าน</w:t>
      </w:r>
      <w:r w:rsidR="00EB3675" w:rsidRPr="003E309F">
        <w:rPr>
          <w:rFonts w:ascii="TH SarabunPSK" w:hAnsi="TH SarabunPSK" w:cs="TH SarabunPSK"/>
          <w:sz w:val="32"/>
          <w:szCs w:val="32"/>
          <w:cs/>
        </w:rPr>
        <w:t>ความสูง</w:t>
      </w:r>
      <w:r w:rsidR="00EB36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3675" w:rsidRPr="00C279F6">
        <w:rPr>
          <w:rFonts w:ascii="TH SarabunPSK" w:hAnsi="TH SarabunPSK" w:cs="TH SarabunPSK"/>
          <w:sz w:val="32"/>
          <w:szCs w:val="32"/>
          <w:cs/>
        </w:rPr>
        <w:t>รอบวง</w:t>
      </w:r>
      <w:r w:rsidR="00EB3675">
        <w:rPr>
          <w:rFonts w:ascii="TH SarabunPSK" w:hAnsi="TH SarabunPSK" w:cs="TH SarabunPSK" w:hint="cs"/>
          <w:sz w:val="32"/>
          <w:szCs w:val="32"/>
          <w:cs/>
        </w:rPr>
        <w:t>โคนต้น</w:t>
      </w:r>
      <w:r w:rsidR="00EB3675" w:rsidRPr="00C279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3675" w:rsidRPr="003E309F">
        <w:rPr>
          <w:rFonts w:ascii="TH SarabunPSK" w:hAnsi="TH SarabunPSK" w:cs="TH SarabunPSK"/>
          <w:sz w:val="32"/>
          <w:szCs w:val="32"/>
          <w:cs/>
        </w:rPr>
        <w:t>และ</w:t>
      </w:r>
      <w:r w:rsidR="00EB3675">
        <w:rPr>
          <w:rFonts w:ascii="TH SarabunPSK" w:hAnsi="TH SarabunPSK" w:cs="TH SarabunPSK" w:hint="cs"/>
          <w:sz w:val="32"/>
          <w:szCs w:val="32"/>
          <w:cs/>
        </w:rPr>
        <w:t>ความกว้างทรงพุ่ม</w:t>
      </w:r>
      <w:r w:rsidR="003E309F" w:rsidRPr="003E309F">
        <w:rPr>
          <w:rFonts w:ascii="TH SarabunPSK" w:hAnsi="TH SarabunPSK" w:cs="TH SarabunPSK"/>
          <w:sz w:val="32"/>
          <w:szCs w:val="32"/>
          <w:cs/>
        </w:rPr>
        <w:t>อีกด้วย</w:t>
      </w:r>
    </w:p>
    <w:p w:rsidR="000C5C01" w:rsidRPr="003E309F" w:rsidRDefault="000C5C01" w:rsidP="000C5C01">
      <w:pPr>
        <w:tabs>
          <w:tab w:val="left" w:pos="8930"/>
        </w:tabs>
        <w:spacing w:before="120" w:after="0" w:line="240" w:lineRule="auto"/>
        <w:ind w:right="284"/>
        <w:rPr>
          <w:rFonts w:ascii="TH SarabunPSK" w:hAnsi="TH SarabunPSK" w:cs="TH SarabunPSK"/>
          <w:b/>
          <w:bCs/>
          <w:sz w:val="32"/>
          <w:szCs w:val="32"/>
        </w:rPr>
      </w:pPr>
      <w:r w:rsidRPr="003E309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คำสำคัญ </w:t>
      </w:r>
      <w:r w:rsidRPr="003E309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E309F" w:rsidRPr="003E309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E309F" w:rsidRPr="003E309F">
        <w:rPr>
          <w:rFonts w:ascii="TH SarabunPSK" w:hAnsi="TH SarabunPSK" w:cs="TH SarabunPSK"/>
          <w:sz w:val="32"/>
          <w:szCs w:val="32"/>
          <w:cs/>
        </w:rPr>
        <w:t>เถ้าลอย</w:t>
      </w:r>
      <w:r w:rsidR="003E309F" w:rsidRPr="003E309F">
        <w:rPr>
          <w:rFonts w:ascii="TH SarabunPSK" w:hAnsi="TH SarabunPSK" w:cs="TH SarabunPSK"/>
          <w:sz w:val="32"/>
          <w:szCs w:val="32"/>
        </w:rPr>
        <w:t>,</w:t>
      </w:r>
      <w:r w:rsidR="003E309F" w:rsidRPr="003E30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6D25">
        <w:rPr>
          <w:rFonts w:ascii="TH SarabunPSK" w:hAnsi="TH SarabunPSK" w:cs="TH SarabunPSK" w:hint="cs"/>
          <w:sz w:val="32"/>
          <w:szCs w:val="32"/>
          <w:cs/>
        </w:rPr>
        <w:t>สารปรับปรุงดิน</w:t>
      </w:r>
      <w:r w:rsidR="003E309F" w:rsidRPr="003E309F">
        <w:rPr>
          <w:rFonts w:ascii="TH SarabunPSK" w:hAnsi="TH SarabunPSK" w:cs="TH SarabunPSK"/>
          <w:sz w:val="32"/>
          <w:szCs w:val="32"/>
        </w:rPr>
        <w:t>,</w:t>
      </w:r>
      <w:r w:rsidR="003E309F" w:rsidRPr="003E30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6D25">
        <w:rPr>
          <w:rFonts w:ascii="TH SarabunPSK" w:hAnsi="TH SarabunPSK" w:cs="TH SarabunPSK" w:hint="cs"/>
          <w:sz w:val="32"/>
          <w:szCs w:val="32"/>
          <w:cs/>
        </w:rPr>
        <w:t>มูลแพะ</w:t>
      </w:r>
    </w:p>
    <w:p w:rsidR="000C5C01" w:rsidRDefault="000C5C01" w:rsidP="000C5C01">
      <w:pPr>
        <w:tabs>
          <w:tab w:val="left" w:pos="8930"/>
        </w:tabs>
        <w:spacing w:after="0"/>
        <w:ind w:right="284"/>
        <w:rPr>
          <w:rFonts w:ascii="TH SarabunPSK" w:hAnsi="TH SarabunPSK" w:cs="TH SarabunPSK"/>
          <w:b/>
          <w:bCs/>
          <w:sz w:val="32"/>
          <w:szCs w:val="32"/>
        </w:rPr>
      </w:pPr>
    </w:p>
    <w:p w:rsidR="00882B7D" w:rsidRDefault="00882B7D" w:rsidP="000C5C01">
      <w:pPr>
        <w:tabs>
          <w:tab w:val="left" w:pos="8930"/>
        </w:tabs>
        <w:spacing w:after="0"/>
        <w:ind w:right="284"/>
        <w:rPr>
          <w:rFonts w:ascii="TH SarabunPSK" w:hAnsi="TH SarabunPSK" w:cs="TH SarabunPSK"/>
          <w:b/>
          <w:bCs/>
          <w:sz w:val="32"/>
          <w:szCs w:val="32"/>
        </w:rPr>
      </w:pPr>
    </w:p>
    <w:p w:rsidR="000C5C01" w:rsidRPr="00A7684B" w:rsidRDefault="000C5C01" w:rsidP="000C5C01">
      <w:pPr>
        <w:tabs>
          <w:tab w:val="left" w:pos="8930"/>
        </w:tabs>
        <w:spacing w:after="0" w:line="240" w:lineRule="auto"/>
        <w:ind w:right="28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A7684B">
        <w:rPr>
          <w:rFonts w:ascii="TH SarabunPSK" w:hAnsi="TH SarabunPSK" w:cs="TH SarabunPSK"/>
          <w:b/>
          <w:bCs/>
          <w:sz w:val="32"/>
          <w:szCs w:val="32"/>
        </w:rPr>
        <w:lastRenderedPageBreak/>
        <w:t>Abstract</w:t>
      </w:r>
    </w:p>
    <w:p w:rsidR="00BC5705" w:rsidRDefault="00E82679" w:rsidP="00A27781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F7873">
        <w:rPr>
          <w:rFonts w:ascii="TH SarabunPSK" w:hAnsi="TH SarabunPSK" w:cs="TH SarabunPSK"/>
          <w:sz w:val="32"/>
          <w:szCs w:val="32"/>
        </w:rPr>
        <w:tab/>
      </w:r>
      <w:r w:rsidR="003E309F" w:rsidRPr="004F7873">
        <w:rPr>
          <w:rFonts w:ascii="TH SarabunPSK" w:hAnsi="TH SarabunPSK" w:cs="TH SarabunPSK"/>
          <w:sz w:val="32"/>
          <w:szCs w:val="32"/>
        </w:rPr>
        <w:t xml:space="preserve">Fly Ash is by-product of the waste from biomass power plant processing, this cause to problem. The Fly Ash and centrifuged residue are contained some mineral nutrients such as N, P and K which are basic in plants. It was found that the total </w:t>
      </w:r>
      <w:proofErr w:type="spellStart"/>
      <w:r w:rsidR="003E309F" w:rsidRPr="004F7873">
        <w:rPr>
          <w:rFonts w:ascii="TH SarabunPSK" w:hAnsi="TH SarabunPSK" w:cs="TH SarabunPSK"/>
          <w:sz w:val="32"/>
          <w:szCs w:val="32"/>
        </w:rPr>
        <w:t>Kjeldahl</w:t>
      </w:r>
      <w:proofErr w:type="spellEnd"/>
      <w:r w:rsidR="003E309F" w:rsidRPr="004F7873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3E309F" w:rsidRPr="004F7873">
        <w:rPr>
          <w:rFonts w:ascii="TH SarabunPSK" w:hAnsi="TH SarabunPSK" w:cs="TH SarabunPSK"/>
          <w:sz w:val="32"/>
          <w:szCs w:val="32"/>
        </w:rPr>
        <w:t>nitrogen(</w:t>
      </w:r>
      <w:proofErr w:type="gramEnd"/>
      <w:r w:rsidR="003E309F" w:rsidRPr="004F7873">
        <w:rPr>
          <w:rFonts w:ascii="TH SarabunPSK" w:hAnsi="TH SarabunPSK" w:cs="TH SarabunPSK"/>
          <w:sz w:val="32"/>
          <w:szCs w:val="32"/>
        </w:rPr>
        <w:t xml:space="preserve">TKN) values, total phosphorus(TP), potassium(K) and magnesium(Mg). The utilization of the blended </w:t>
      </w:r>
      <w:proofErr w:type="gramStart"/>
      <w:r w:rsidR="003E309F" w:rsidRPr="004F7873">
        <w:rPr>
          <w:rFonts w:ascii="TH SarabunPSK" w:hAnsi="TH SarabunPSK" w:cs="TH SarabunPSK"/>
          <w:sz w:val="32"/>
          <w:szCs w:val="32"/>
        </w:rPr>
        <w:t>fertilizer(</w:t>
      </w:r>
      <w:proofErr w:type="gramEnd"/>
      <w:r w:rsidR="003E309F" w:rsidRPr="004F7873">
        <w:rPr>
          <w:rFonts w:ascii="TH SarabunPSK" w:hAnsi="TH SarabunPSK" w:cs="TH SarabunPSK"/>
          <w:sz w:val="32"/>
          <w:szCs w:val="32"/>
        </w:rPr>
        <w:t xml:space="preserve">granular) from Fly Ash mixed Goat feces for the growth enhancement of </w:t>
      </w:r>
      <w:r w:rsidR="00AB7211" w:rsidRPr="00B27DC7">
        <w:rPr>
          <w:rFonts w:ascii="TH SarabunPSK" w:hAnsi="TH SarabunPSK" w:cs="TH SarabunPSK"/>
          <w:sz w:val="32"/>
          <w:szCs w:val="32"/>
        </w:rPr>
        <w:t>Oil Palm</w:t>
      </w:r>
      <w:r w:rsidR="003E309F" w:rsidRPr="00990FFB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990FFB" w:rsidRPr="00990FFB">
        <w:rPr>
          <w:rFonts w:ascii="TH SarabunPSK" w:hAnsi="TH SarabunPSK" w:cs="TH SarabunPSK"/>
          <w:sz w:val="32"/>
          <w:szCs w:val="32"/>
        </w:rPr>
        <w:t>S</w:t>
      </w:r>
      <w:r w:rsidR="00D6758F">
        <w:rPr>
          <w:rFonts w:ascii="TH SarabunPSK" w:hAnsi="TH SarabunPSK" w:cs="TH SarabunPSK"/>
          <w:sz w:val="32"/>
          <w:szCs w:val="32"/>
        </w:rPr>
        <w:t>uratthani</w:t>
      </w:r>
      <w:proofErr w:type="spellEnd"/>
      <w:r w:rsidR="00D6758F">
        <w:rPr>
          <w:rFonts w:ascii="TH SarabunPSK" w:hAnsi="TH SarabunPSK" w:cs="TH SarabunPSK"/>
          <w:sz w:val="32"/>
          <w:szCs w:val="32"/>
        </w:rPr>
        <w:t xml:space="preserve"> </w:t>
      </w:r>
      <w:r w:rsidR="00D62337">
        <w:rPr>
          <w:rFonts w:ascii="TH SarabunPSK" w:hAnsi="TH SarabunPSK" w:cs="TH SarabunPSK"/>
          <w:sz w:val="32"/>
          <w:szCs w:val="32"/>
        </w:rPr>
        <w:t>2</w:t>
      </w:r>
      <w:r w:rsidR="00990FFB" w:rsidRPr="00990FFB">
        <w:rPr>
          <w:rFonts w:ascii="TH SarabunPSK" w:hAnsi="TH SarabunPSK" w:cs="TH SarabunPSK"/>
          <w:sz w:val="32"/>
          <w:szCs w:val="32"/>
        </w:rPr>
        <w:t xml:space="preserve"> with 16</w:t>
      </w:r>
      <w:r w:rsidR="003E309F" w:rsidRPr="00990FFB">
        <w:rPr>
          <w:rFonts w:ascii="TH SarabunPSK" w:hAnsi="TH SarabunPSK" w:cs="TH SarabunPSK"/>
          <w:sz w:val="32"/>
          <w:szCs w:val="32"/>
        </w:rPr>
        <w:t xml:space="preserve"> month).</w:t>
      </w:r>
      <w:r w:rsidR="00550A11" w:rsidRPr="004F7873">
        <w:rPr>
          <w:rFonts w:ascii="TH SarabunPSK" w:hAnsi="TH SarabunPSK" w:cs="TH SarabunPSK"/>
          <w:sz w:val="32"/>
          <w:szCs w:val="32"/>
        </w:rPr>
        <w:t xml:space="preserve"> </w:t>
      </w:r>
      <w:r w:rsidR="00BC5705" w:rsidRPr="00BC5705">
        <w:rPr>
          <w:rFonts w:ascii="TH SarabunPSK" w:hAnsi="TH SarabunPSK" w:cs="TH SarabunPSK"/>
          <w:sz w:val="32"/>
          <w:szCs w:val="32"/>
        </w:rPr>
        <w:t xml:space="preserve">The result showed that proportions of the Fly </w:t>
      </w:r>
      <w:proofErr w:type="gramStart"/>
      <w:r w:rsidR="00BC5705" w:rsidRPr="00BC5705">
        <w:rPr>
          <w:rFonts w:ascii="TH SarabunPSK" w:hAnsi="TH SarabunPSK" w:cs="TH SarabunPSK"/>
          <w:sz w:val="32"/>
          <w:szCs w:val="32"/>
        </w:rPr>
        <w:t>Ash(</w:t>
      </w:r>
      <w:proofErr w:type="gramEnd"/>
      <w:r w:rsidR="00BC5705" w:rsidRPr="00BC5705">
        <w:rPr>
          <w:rFonts w:ascii="TH SarabunPSK" w:hAnsi="TH SarabunPSK" w:cs="TH SarabunPSK"/>
          <w:sz w:val="32"/>
          <w:szCs w:val="32"/>
        </w:rPr>
        <w:t xml:space="preserve">A): </w:t>
      </w:r>
      <w:r w:rsidR="005B1E89">
        <w:rPr>
          <w:rFonts w:ascii="TH SarabunPSK" w:hAnsi="TH SarabunPSK" w:cs="TH SarabunPSK"/>
          <w:sz w:val="32"/>
          <w:szCs w:val="32"/>
        </w:rPr>
        <w:t xml:space="preserve">Goat feces(W): </w:t>
      </w:r>
      <w:r w:rsidR="008E3CA1">
        <w:rPr>
          <w:rFonts w:ascii="TH SarabunPSK" w:hAnsi="TH SarabunPSK" w:cs="TH SarabunPSK"/>
          <w:sz w:val="32"/>
          <w:szCs w:val="32"/>
        </w:rPr>
        <w:t xml:space="preserve"> </w:t>
      </w:r>
      <w:r w:rsidR="005B1E89">
        <w:rPr>
          <w:rFonts w:ascii="TH SarabunPSK" w:hAnsi="TH SarabunPSK" w:cs="TH SarabunPSK"/>
          <w:sz w:val="32"/>
          <w:szCs w:val="32"/>
        </w:rPr>
        <w:t>The enlarged ARDA1+ ARDA2(E).</w:t>
      </w:r>
      <w:r w:rsidR="005B1E89" w:rsidRPr="00BC5705">
        <w:rPr>
          <w:rFonts w:ascii="TH SarabunPSK" w:hAnsi="TH SarabunPSK" w:cs="TH SarabunPSK"/>
          <w:sz w:val="32"/>
          <w:szCs w:val="32"/>
        </w:rPr>
        <w:t xml:space="preserve"> </w:t>
      </w:r>
      <w:r w:rsidR="00BC5705" w:rsidRPr="00BC5705">
        <w:rPr>
          <w:rFonts w:ascii="TH SarabunPSK" w:hAnsi="TH SarabunPSK" w:cs="TH SarabunPSK"/>
          <w:sz w:val="32"/>
          <w:szCs w:val="32"/>
        </w:rPr>
        <w:t xml:space="preserve"> The </w:t>
      </w:r>
      <w:r w:rsidR="00C76996" w:rsidRPr="004F7873">
        <w:rPr>
          <w:rFonts w:ascii="TH SarabunPSK" w:hAnsi="TH SarabunPSK" w:cs="TH SarabunPSK"/>
          <w:sz w:val="32"/>
          <w:szCs w:val="32"/>
        </w:rPr>
        <w:t>Formula</w:t>
      </w:r>
      <w:r w:rsidR="00C76996" w:rsidRPr="00BC5705">
        <w:rPr>
          <w:rFonts w:ascii="TH SarabunPSK" w:hAnsi="TH SarabunPSK" w:cs="TH SarabunPSK"/>
          <w:sz w:val="32"/>
          <w:szCs w:val="32"/>
        </w:rPr>
        <w:t xml:space="preserve"> </w:t>
      </w:r>
      <w:r w:rsidR="00B033BA">
        <w:rPr>
          <w:rFonts w:ascii="TH SarabunPSK" w:hAnsi="TH SarabunPSK" w:cs="TH SarabunPSK"/>
          <w:sz w:val="32"/>
          <w:szCs w:val="32"/>
        </w:rPr>
        <w:t xml:space="preserve">1 and </w:t>
      </w:r>
      <w:r w:rsidR="00B033BA" w:rsidRPr="004F7873">
        <w:rPr>
          <w:rFonts w:ascii="TH SarabunPSK" w:hAnsi="TH SarabunPSK" w:cs="TH SarabunPSK"/>
          <w:sz w:val="32"/>
          <w:szCs w:val="32"/>
        </w:rPr>
        <w:t>Formula</w:t>
      </w:r>
      <w:r w:rsidR="00B033BA">
        <w:rPr>
          <w:rFonts w:ascii="TH SarabunPSK" w:hAnsi="TH SarabunPSK" w:cs="TH SarabunPSK"/>
          <w:sz w:val="32"/>
          <w:szCs w:val="32"/>
        </w:rPr>
        <w:t xml:space="preserve"> 2 have</w:t>
      </w:r>
      <w:r w:rsidR="00C76996">
        <w:rPr>
          <w:rFonts w:ascii="TH SarabunPSK" w:hAnsi="TH SarabunPSK" w:cs="TH SarabunPSK"/>
          <w:sz w:val="32"/>
          <w:szCs w:val="32"/>
        </w:rPr>
        <w:t xml:space="preserve"> </w:t>
      </w:r>
      <w:r w:rsidR="00757E80">
        <w:rPr>
          <w:rFonts w:ascii="TH SarabunPSK" w:hAnsi="TH SarabunPSK" w:cs="TH SarabunPSK"/>
          <w:sz w:val="32"/>
          <w:szCs w:val="32"/>
        </w:rPr>
        <w:t>five</w:t>
      </w:r>
      <w:r w:rsidR="007D756A">
        <w:rPr>
          <w:rFonts w:ascii="TH SarabunPSK" w:hAnsi="TH SarabunPSK" w:cs="TH SarabunPSK"/>
          <w:sz w:val="32"/>
          <w:szCs w:val="32"/>
        </w:rPr>
        <w:t xml:space="preserve"> ratios by volume of A:W:E</w:t>
      </w:r>
      <w:r w:rsidR="00BC5705" w:rsidRPr="00BC5705">
        <w:rPr>
          <w:rFonts w:ascii="TH SarabunPSK" w:hAnsi="TH SarabunPSK" w:cs="TH SarabunPSK"/>
          <w:sz w:val="32"/>
          <w:szCs w:val="32"/>
        </w:rPr>
        <w:t xml:space="preserve"> including</w:t>
      </w:r>
      <w:r w:rsidR="00FF04BC">
        <w:rPr>
          <w:rFonts w:ascii="TH SarabunPSK" w:hAnsi="TH SarabunPSK" w:cs="TH SarabunPSK"/>
          <w:sz w:val="32"/>
          <w:szCs w:val="32"/>
        </w:rPr>
        <w:t xml:space="preserve"> </w:t>
      </w:r>
      <w:r w:rsidR="00FF04BC" w:rsidRPr="00990FFB">
        <w:rPr>
          <w:rFonts w:ascii="TH SarabunPSK" w:hAnsi="TH SarabunPSK" w:cs="TH SarabunPSK"/>
          <w:sz w:val="32"/>
          <w:szCs w:val="32"/>
        </w:rPr>
        <w:t>1T,</w:t>
      </w:r>
      <w:r w:rsidR="00FF04BC" w:rsidRPr="00990FFB">
        <w:rPr>
          <w:rFonts w:ascii="TH SarabunPSK" w:hAnsi="TH SarabunPSK" w:cs="TH SarabunPSK"/>
          <w:sz w:val="32"/>
          <w:szCs w:val="32"/>
          <w:cs/>
        </w:rPr>
        <w:t xml:space="preserve"> 3:1:1</w:t>
      </w:r>
      <w:r w:rsidR="00FF04BC" w:rsidRPr="00990FFB">
        <w:rPr>
          <w:rFonts w:ascii="TH SarabunPSK" w:hAnsi="TH SarabunPSK" w:cs="TH SarabunPSK"/>
          <w:sz w:val="32"/>
          <w:szCs w:val="32"/>
        </w:rPr>
        <w:t xml:space="preserve">  2T,</w:t>
      </w:r>
      <w:r w:rsidR="00FF04BC" w:rsidRPr="00990FFB">
        <w:rPr>
          <w:rFonts w:ascii="TH SarabunPSK" w:hAnsi="TH SarabunPSK" w:cs="TH SarabunPSK"/>
          <w:sz w:val="32"/>
          <w:szCs w:val="32"/>
          <w:cs/>
        </w:rPr>
        <w:t>3:2:1</w:t>
      </w:r>
      <w:r w:rsidR="00FF04BC" w:rsidRPr="00990FFB">
        <w:rPr>
          <w:rFonts w:ascii="TH SarabunPSK" w:hAnsi="TH SarabunPSK" w:cs="TH SarabunPSK"/>
          <w:sz w:val="32"/>
          <w:szCs w:val="32"/>
        </w:rPr>
        <w:t xml:space="preserve"> 3T,</w:t>
      </w:r>
      <w:r w:rsidR="00FF04BC" w:rsidRPr="00990FFB">
        <w:rPr>
          <w:rFonts w:ascii="TH SarabunPSK" w:hAnsi="TH SarabunPSK" w:cs="TH SarabunPSK"/>
          <w:sz w:val="32"/>
          <w:szCs w:val="32"/>
          <w:cs/>
        </w:rPr>
        <w:t>4:1:1</w:t>
      </w:r>
      <w:r w:rsidR="00FF04BC" w:rsidRPr="00990FFB">
        <w:rPr>
          <w:rFonts w:ascii="TH SarabunPSK" w:hAnsi="TH SarabunPSK" w:cs="TH SarabunPSK"/>
          <w:sz w:val="32"/>
          <w:szCs w:val="32"/>
        </w:rPr>
        <w:t xml:space="preserve"> 4T,</w:t>
      </w:r>
      <w:r w:rsidR="00FF04BC" w:rsidRPr="00990FFB">
        <w:rPr>
          <w:rFonts w:ascii="TH SarabunPSK" w:hAnsi="TH SarabunPSK" w:cs="TH SarabunPSK"/>
          <w:sz w:val="32"/>
          <w:szCs w:val="32"/>
          <w:cs/>
        </w:rPr>
        <w:t>4:2:1</w:t>
      </w:r>
      <w:r w:rsidR="001F5CE5" w:rsidRPr="00990FFB">
        <w:rPr>
          <w:rFonts w:ascii="TH SarabunPSK" w:hAnsi="TH SarabunPSK" w:cs="TH SarabunPSK"/>
          <w:sz w:val="32"/>
          <w:szCs w:val="32"/>
        </w:rPr>
        <w:t>,</w:t>
      </w:r>
      <w:r w:rsidR="00FF04BC" w:rsidRPr="00990F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04BC" w:rsidRPr="00990FFB">
        <w:rPr>
          <w:rFonts w:ascii="TH SarabunPSK" w:hAnsi="TH SarabunPSK" w:cs="TH SarabunPSK"/>
          <w:sz w:val="32"/>
          <w:szCs w:val="32"/>
        </w:rPr>
        <w:t>5T,</w:t>
      </w:r>
      <w:r w:rsidR="00FF04BC" w:rsidRPr="00990FFB">
        <w:rPr>
          <w:rFonts w:ascii="TH SarabunPSK" w:hAnsi="TH SarabunPSK" w:cs="TH SarabunPSK"/>
          <w:sz w:val="32"/>
          <w:szCs w:val="32"/>
          <w:cs/>
        </w:rPr>
        <w:t>4:3:1</w:t>
      </w:r>
      <w:r w:rsidR="00DC6810" w:rsidRPr="00990FFB">
        <w:rPr>
          <w:rFonts w:ascii="TH SarabunPSK" w:hAnsi="TH SarabunPSK" w:cs="TH SarabunPSK"/>
          <w:sz w:val="32"/>
          <w:szCs w:val="32"/>
        </w:rPr>
        <w:t xml:space="preserve"> and </w:t>
      </w:r>
      <w:r w:rsidR="00FF04BC" w:rsidRPr="00990FFB">
        <w:rPr>
          <w:rFonts w:ascii="TH SarabunPSK" w:hAnsi="TH SarabunPSK" w:cs="TH SarabunPSK"/>
          <w:sz w:val="32"/>
          <w:szCs w:val="32"/>
        </w:rPr>
        <w:t>1R,3</w:t>
      </w:r>
      <w:r w:rsidR="00FF04BC" w:rsidRPr="00990FFB">
        <w:rPr>
          <w:rFonts w:ascii="TH SarabunPSK" w:hAnsi="TH SarabunPSK" w:cs="TH SarabunPSK"/>
          <w:sz w:val="32"/>
          <w:szCs w:val="32"/>
          <w:cs/>
        </w:rPr>
        <w:t>:</w:t>
      </w:r>
      <w:r w:rsidR="00FF04BC" w:rsidRPr="00990FFB">
        <w:rPr>
          <w:rFonts w:ascii="TH SarabunPSK" w:hAnsi="TH SarabunPSK" w:cs="TH SarabunPSK"/>
          <w:sz w:val="32"/>
          <w:szCs w:val="32"/>
        </w:rPr>
        <w:t>3</w:t>
      </w:r>
      <w:r w:rsidR="00FF04BC" w:rsidRPr="00990FFB">
        <w:rPr>
          <w:rFonts w:ascii="TH SarabunPSK" w:hAnsi="TH SarabunPSK" w:cs="TH SarabunPSK"/>
          <w:sz w:val="32"/>
          <w:szCs w:val="32"/>
          <w:cs/>
        </w:rPr>
        <w:t>:</w:t>
      </w:r>
      <w:r w:rsidR="00FF04BC" w:rsidRPr="00990FFB">
        <w:rPr>
          <w:rFonts w:ascii="TH SarabunPSK" w:hAnsi="TH SarabunPSK" w:cs="TH SarabunPSK"/>
          <w:sz w:val="32"/>
          <w:szCs w:val="32"/>
        </w:rPr>
        <w:t xml:space="preserve">1 </w:t>
      </w:r>
      <w:r w:rsidR="00FF04BC" w:rsidRPr="00990FFB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="00FF04BC" w:rsidRPr="00990FFB">
        <w:rPr>
          <w:rFonts w:ascii="TH SarabunPSK" w:hAnsi="TH SarabunPSK" w:cs="TH SarabunPSK"/>
          <w:sz w:val="32"/>
          <w:szCs w:val="32"/>
        </w:rPr>
        <w:t>2R,1</w:t>
      </w:r>
      <w:r w:rsidR="00FF04BC" w:rsidRPr="00990FFB">
        <w:rPr>
          <w:rFonts w:ascii="TH SarabunPSK" w:hAnsi="TH SarabunPSK" w:cs="TH SarabunPSK"/>
          <w:sz w:val="32"/>
          <w:szCs w:val="32"/>
          <w:cs/>
        </w:rPr>
        <w:t>:</w:t>
      </w:r>
      <w:r w:rsidR="00FF04BC" w:rsidRPr="00990FFB">
        <w:rPr>
          <w:rFonts w:ascii="TH SarabunPSK" w:hAnsi="TH SarabunPSK" w:cs="TH SarabunPSK"/>
          <w:sz w:val="32"/>
          <w:szCs w:val="32"/>
        </w:rPr>
        <w:t>3</w:t>
      </w:r>
      <w:r w:rsidR="00FF04BC" w:rsidRPr="00990FFB">
        <w:rPr>
          <w:rFonts w:ascii="TH SarabunPSK" w:hAnsi="TH SarabunPSK" w:cs="TH SarabunPSK"/>
          <w:sz w:val="32"/>
          <w:szCs w:val="32"/>
          <w:cs/>
        </w:rPr>
        <w:t>:</w:t>
      </w:r>
      <w:r w:rsidR="00FF04BC" w:rsidRPr="00990FFB">
        <w:rPr>
          <w:rFonts w:ascii="TH SarabunPSK" w:hAnsi="TH SarabunPSK" w:cs="TH SarabunPSK"/>
          <w:sz w:val="32"/>
          <w:szCs w:val="32"/>
        </w:rPr>
        <w:t>1 3R,1</w:t>
      </w:r>
      <w:r w:rsidR="00FF04BC" w:rsidRPr="00990FFB">
        <w:rPr>
          <w:rFonts w:ascii="TH SarabunPSK" w:hAnsi="TH SarabunPSK" w:cs="TH SarabunPSK"/>
          <w:sz w:val="32"/>
          <w:szCs w:val="32"/>
          <w:cs/>
        </w:rPr>
        <w:t>:</w:t>
      </w:r>
      <w:r w:rsidR="00FF04BC" w:rsidRPr="00990FFB">
        <w:rPr>
          <w:rFonts w:ascii="TH SarabunPSK" w:hAnsi="TH SarabunPSK" w:cs="TH SarabunPSK"/>
          <w:sz w:val="32"/>
          <w:szCs w:val="32"/>
        </w:rPr>
        <w:t>4</w:t>
      </w:r>
      <w:r w:rsidR="00FF04BC" w:rsidRPr="00990FFB">
        <w:rPr>
          <w:rFonts w:ascii="TH SarabunPSK" w:hAnsi="TH SarabunPSK" w:cs="TH SarabunPSK"/>
          <w:sz w:val="32"/>
          <w:szCs w:val="32"/>
          <w:cs/>
        </w:rPr>
        <w:t>:</w:t>
      </w:r>
      <w:r w:rsidR="00FF04BC" w:rsidRPr="00990FFB">
        <w:rPr>
          <w:rFonts w:ascii="TH SarabunPSK" w:hAnsi="TH SarabunPSK" w:cs="TH SarabunPSK"/>
          <w:sz w:val="32"/>
          <w:szCs w:val="32"/>
        </w:rPr>
        <w:t>1 4R,2</w:t>
      </w:r>
      <w:r w:rsidR="00FF04BC" w:rsidRPr="00990FFB">
        <w:rPr>
          <w:rFonts w:ascii="TH SarabunPSK" w:hAnsi="TH SarabunPSK" w:cs="TH SarabunPSK"/>
          <w:sz w:val="32"/>
          <w:szCs w:val="32"/>
          <w:cs/>
        </w:rPr>
        <w:t>:4:1</w:t>
      </w:r>
      <w:r w:rsidR="001F5CE5" w:rsidRPr="00990FFB">
        <w:rPr>
          <w:rFonts w:ascii="TH SarabunPSK" w:hAnsi="TH SarabunPSK" w:cs="TH SarabunPSK"/>
          <w:sz w:val="32"/>
          <w:szCs w:val="32"/>
          <w:lang w:eastAsia="zh-CN"/>
        </w:rPr>
        <w:t>,</w:t>
      </w:r>
      <w:r w:rsidR="00FF04BC" w:rsidRPr="00990FF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="00FF04BC" w:rsidRPr="00990FFB">
        <w:rPr>
          <w:rFonts w:ascii="TH SarabunPSK" w:hAnsi="TH SarabunPSK" w:cs="TH SarabunPSK"/>
          <w:sz w:val="32"/>
          <w:szCs w:val="32"/>
        </w:rPr>
        <w:t>5R,3</w:t>
      </w:r>
      <w:r w:rsidR="00FF04BC" w:rsidRPr="00990FFB">
        <w:rPr>
          <w:rFonts w:ascii="TH SarabunPSK" w:hAnsi="TH SarabunPSK" w:cs="TH SarabunPSK"/>
          <w:sz w:val="32"/>
          <w:szCs w:val="32"/>
          <w:cs/>
        </w:rPr>
        <w:t>:</w:t>
      </w:r>
      <w:r w:rsidR="00FF04BC" w:rsidRPr="00990FFB">
        <w:rPr>
          <w:rFonts w:ascii="TH SarabunPSK" w:hAnsi="TH SarabunPSK" w:cs="TH SarabunPSK"/>
          <w:sz w:val="32"/>
          <w:szCs w:val="32"/>
        </w:rPr>
        <w:t>4</w:t>
      </w:r>
      <w:r w:rsidR="00FF04BC" w:rsidRPr="00990FFB">
        <w:rPr>
          <w:rFonts w:ascii="TH SarabunPSK" w:hAnsi="TH SarabunPSK" w:cs="TH SarabunPSK"/>
          <w:sz w:val="32"/>
          <w:szCs w:val="32"/>
          <w:cs/>
        </w:rPr>
        <w:t>:</w:t>
      </w:r>
      <w:r w:rsidR="00FF04BC" w:rsidRPr="00990FFB">
        <w:rPr>
          <w:rFonts w:ascii="TH SarabunPSK" w:hAnsi="TH SarabunPSK" w:cs="TH SarabunPSK"/>
          <w:sz w:val="32"/>
          <w:szCs w:val="32"/>
        </w:rPr>
        <w:t>1</w:t>
      </w:r>
      <w:r w:rsidR="00FF04BC" w:rsidRPr="00990FFB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A86F31" w:rsidRPr="00990FFB">
        <w:rPr>
          <w:rFonts w:ascii="TH SarabunPSK" w:eastAsia="AngsanaNew" w:hAnsi="TH SarabunPSK" w:cs="TH SarabunPSK"/>
          <w:sz w:val="32"/>
          <w:szCs w:val="32"/>
        </w:rPr>
        <w:t>by volume</w:t>
      </w:r>
      <w:r w:rsidR="00162DB1">
        <w:rPr>
          <w:rFonts w:ascii="TH SarabunPSK" w:eastAsia="AngsanaNew" w:hAnsi="TH SarabunPSK" w:cs="TH SarabunPSK"/>
          <w:color w:val="FF0000"/>
          <w:sz w:val="32"/>
          <w:szCs w:val="32"/>
        </w:rPr>
        <w:t xml:space="preserve"> </w:t>
      </w:r>
      <w:r w:rsidR="00162DB1">
        <w:rPr>
          <w:rFonts w:ascii="TH SarabunPSK" w:hAnsi="TH SarabunPSK" w:cs="TH SarabunPSK"/>
          <w:sz w:val="32"/>
          <w:szCs w:val="32"/>
        </w:rPr>
        <w:t>were examined for 22</w:t>
      </w:r>
      <w:r w:rsidR="00B24F1A">
        <w:rPr>
          <w:rFonts w:ascii="TH SarabunPSK" w:hAnsi="TH SarabunPSK" w:cs="TH SarabunPSK"/>
          <w:sz w:val="32"/>
          <w:szCs w:val="32"/>
        </w:rPr>
        <w:t xml:space="preserve"> days, The A:W:E</w:t>
      </w:r>
      <w:r w:rsidR="00BC5705" w:rsidRPr="00BC5705">
        <w:rPr>
          <w:rFonts w:ascii="TH SarabunPSK" w:hAnsi="TH SarabunPSK" w:cs="TH SarabunPSK"/>
          <w:sz w:val="32"/>
          <w:szCs w:val="32"/>
        </w:rPr>
        <w:t xml:space="preserve">  ratio of </w:t>
      </w:r>
      <w:r w:rsidR="00B24F1A" w:rsidRPr="00414CBB">
        <w:rPr>
          <w:rFonts w:ascii="TH SarabunPSK" w:hAnsi="TH SarabunPSK" w:cs="TH SarabunPSK"/>
          <w:sz w:val="32"/>
          <w:szCs w:val="32"/>
        </w:rPr>
        <w:t>4R,</w:t>
      </w:r>
      <w:r w:rsidR="00B24F1A">
        <w:rPr>
          <w:rFonts w:ascii="TH SarabunPSK" w:hAnsi="TH SarabunPSK" w:cs="TH SarabunPSK"/>
          <w:sz w:val="32"/>
          <w:szCs w:val="32"/>
        </w:rPr>
        <w:t>2</w:t>
      </w:r>
      <w:r w:rsidR="00B24F1A" w:rsidRPr="00414CBB">
        <w:rPr>
          <w:rFonts w:ascii="TH SarabunPSK" w:hAnsi="TH SarabunPSK" w:cs="TH SarabunPSK"/>
          <w:sz w:val="32"/>
          <w:szCs w:val="32"/>
          <w:cs/>
        </w:rPr>
        <w:t>:4:1</w:t>
      </w:r>
      <w:r w:rsidR="00B24F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5705" w:rsidRPr="00BC5705">
        <w:rPr>
          <w:rFonts w:ascii="TH SarabunPSK" w:hAnsi="TH SarabunPSK" w:cs="TH SarabunPSK"/>
          <w:sz w:val="32"/>
          <w:szCs w:val="32"/>
        </w:rPr>
        <w:t>exhibited the optimu</w:t>
      </w:r>
      <w:r w:rsidR="00E449E9">
        <w:rPr>
          <w:rFonts w:ascii="TH SarabunPSK" w:hAnsi="TH SarabunPSK" w:cs="TH SarabunPSK"/>
          <w:sz w:val="32"/>
          <w:szCs w:val="32"/>
        </w:rPr>
        <w:t>m condition for fermen</w:t>
      </w:r>
      <w:r w:rsidR="00BC5705" w:rsidRPr="00BC5705">
        <w:rPr>
          <w:rFonts w:ascii="TH SarabunPSK" w:hAnsi="TH SarabunPSK" w:cs="TH SarabunPSK"/>
          <w:sz w:val="32"/>
          <w:szCs w:val="32"/>
        </w:rPr>
        <w:t xml:space="preserve">tation. </w:t>
      </w:r>
      <w:proofErr w:type="gramStart"/>
      <w:r w:rsidR="00BC5705" w:rsidRPr="00BC5705">
        <w:rPr>
          <w:rFonts w:ascii="TH SarabunPSK" w:hAnsi="TH SarabunPSK" w:cs="TH SarabunPSK"/>
          <w:sz w:val="32"/>
          <w:szCs w:val="32"/>
        </w:rPr>
        <w:t xml:space="preserve">The contents of nutrients including TKN, TP, K and Mg including </w:t>
      </w:r>
      <w:r w:rsidR="00B25F78" w:rsidRPr="00334BEA">
        <w:rPr>
          <w:rFonts w:ascii="TH SarabunPSK" w:hAnsi="TH SarabunPSK" w:cs="TH SarabunPSK"/>
          <w:sz w:val="32"/>
          <w:szCs w:val="32"/>
        </w:rPr>
        <w:t>4.83</w:t>
      </w:r>
      <w:r w:rsidR="00B25F78">
        <w:rPr>
          <w:rFonts w:ascii="TH SarabunPSK" w:hAnsi="TH SarabunPSK" w:cs="TH SarabunPSK"/>
          <w:sz w:val="32"/>
          <w:szCs w:val="32"/>
        </w:rPr>
        <w:t xml:space="preserve">, </w:t>
      </w:r>
      <w:r w:rsidR="00B25F78">
        <w:rPr>
          <w:rFonts w:ascii="TH SarabunPSK" w:hAnsi="TH SarabunPSK" w:cs="TH SarabunPSK"/>
          <w:color w:val="000000"/>
          <w:sz w:val="32"/>
          <w:szCs w:val="32"/>
        </w:rPr>
        <w:t>6.45</w:t>
      </w:r>
      <w:r w:rsidR="00B25F78" w:rsidRPr="0095516E">
        <w:rPr>
          <w:rFonts w:ascii="TH SarabunPSK" w:hAnsi="TH SarabunPSK" w:cs="TH SarabunPSK"/>
          <w:sz w:val="32"/>
          <w:szCs w:val="32"/>
        </w:rPr>
        <w:t xml:space="preserve">, </w:t>
      </w:r>
      <w:r w:rsidR="00B25F78" w:rsidRPr="00334BEA">
        <w:rPr>
          <w:rFonts w:ascii="TH SarabunPSK" w:hAnsi="TH SarabunPSK" w:cs="TH SarabunPSK"/>
          <w:sz w:val="32"/>
          <w:szCs w:val="32"/>
        </w:rPr>
        <w:t>11.5</w:t>
      </w:r>
      <w:r w:rsidR="00B25F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5F78">
        <w:rPr>
          <w:rFonts w:ascii="TH SarabunPSK" w:hAnsi="TH SarabunPSK" w:cs="TH SarabunPSK"/>
          <w:sz w:val="32"/>
          <w:szCs w:val="32"/>
        </w:rPr>
        <w:t>and</w:t>
      </w:r>
      <w:r w:rsidR="00B25F78" w:rsidRPr="009551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5F78" w:rsidRPr="00334BEA">
        <w:rPr>
          <w:rFonts w:ascii="TH SarabunPSK" w:hAnsi="TH SarabunPSK" w:cs="TH SarabunPSK"/>
          <w:sz w:val="32"/>
          <w:szCs w:val="32"/>
        </w:rPr>
        <w:t>2.75</w:t>
      </w:r>
      <w:r w:rsidR="00BC5705" w:rsidRPr="00BC5705">
        <w:rPr>
          <w:rFonts w:ascii="TH SarabunPSK" w:hAnsi="TH SarabunPSK" w:cs="TH SarabunPSK"/>
          <w:sz w:val="32"/>
          <w:szCs w:val="32"/>
        </w:rPr>
        <w:t>%, respectively.</w:t>
      </w:r>
      <w:proofErr w:type="gramEnd"/>
      <w:r w:rsidR="00BC5705" w:rsidRPr="00BC5705">
        <w:rPr>
          <w:rFonts w:ascii="TH SarabunPSK" w:hAnsi="TH SarabunPSK" w:cs="TH SarabunPSK"/>
          <w:sz w:val="32"/>
          <w:szCs w:val="32"/>
        </w:rPr>
        <w:t xml:space="preserve">  </w:t>
      </w:r>
    </w:p>
    <w:p w:rsidR="000C5C01" w:rsidRPr="004F7873" w:rsidRDefault="00A27781" w:rsidP="00590487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E309F" w:rsidRPr="004F7873">
        <w:rPr>
          <w:rFonts w:ascii="TH SarabunPSK" w:hAnsi="TH SarabunPSK" w:cs="TH SarabunPSK"/>
          <w:sz w:val="32"/>
          <w:szCs w:val="32"/>
        </w:rPr>
        <w:t xml:space="preserve">Thus, four fertilizer formulas were designed for this research: the Formula 1, the chemical fertilizer were </w:t>
      </w:r>
      <w:r w:rsidR="00675D2C" w:rsidRPr="00C279F6">
        <w:rPr>
          <w:rFonts w:ascii="TH SarabunPSK" w:hAnsi="TH SarabunPSK" w:cs="TH SarabunPSK"/>
          <w:sz w:val="32"/>
          <w:szCs w:val="32"/>
        </w:rPr>
        <w:t>15-15-6</w:t>
      </w:r>
      <w:r w:rsidR="003E309F" w:rsidRPr="004F7873">
        <w:rPr>
          <w:rFonts w:ascii="TH SarabunPSK" w:hAnsi="TH SarabunPSK" w:cs="TH SarabunPSK"/>
          <w:sz w:val="32"/>
          <w:szCs w:val="32"/>
        </w:rPr>
        <w:t xml:space="preserve">; the Formula 2, the Fly Ash and concentrated latex sludge mixed Goat feces in proportion of 2:1 was adjusted by N-P-K elements with chemical substance for the concentration were </w:t>
      </w:r>
      <w:r w:rsidR="00675D2C" w:rsidRPr="00C279F6">
        <w:rPr>
          <w:rFonts w:ascii="TH SarabunPSK" w:hAnsi="TH SarabunPSK" w:cs="TH SarabunPSK"/>
          <w:sz w:val="32"/>
          <w:szCs w:val="32"/>
        </w:rPr>
        <w:t>15-15-6</w:t>
      </w:r>
      <w:r w:rsidR="00675D2C">
        <w:rPr>
          <w:rFonts w:ascii="TH SarabunPSK" w:hAnsi="TH SarabunPSK" w:cs="TH SarabunPSK"/>
          <w:sz w:val="32"/>
          <w:szCs w:val="32"/>
        </w:rPr>
        <w:t xml:space="preserve"> </w:t>
      </w:r>
      <w:r w:rsidR="003E309F" w:rsidRPr="004F7873">
        <w:rPr>
          <w:rFonts w:ascii="TH SarabunPSK" w:hAnsi="TH SarabunPSK" w:cs="TH SarabunPSK"/>
          <w:sz w:val="32"/>
          <w:szCs w:val="32"/>
        </w:rPr>
        <w:t xml:space="preserve">and the Formula 3, the Fly Ash and Goat Feces ware mixed in the proportion of </w:t>
      </w:r>
      <w:r w:rsidR="00590487" w:rsidRPr="00414CBB">
        <w:rPr>
          <w:rFonts w:ascii="TH SarabunPSK" w:hAnsi="TH SarabunPSK" w:cs="TH SarabunPSK"/>
          <w:sz w:val="32"/>
          <w:szCs w:val="32"/>
        </w:rPr>
        <w:t>4R,</w:t>
      </w:r>
      <w:r w:rsidR="00590487">
        <w:rPr>
          <w:rFonts w:ascii="TH SarabunPSK" w:hAnsi="TH SarabunPSK" w:cs="TH SarabunPSK"/>
          <w:sz w:val="32"/>
          <w:szCs w:val="32"/>
        </w:rPr>
        <w:t>2</w:t>
      </w:r>
      <w:r w:rsidR="00590487" w:rsidRPr="00414CBB">
        <w:rPr>
          <w:rFonts w:ascii="TH SarabunPSK" w:hAnsi="TH SarabunPSK" w:cs="TH SarabunPSK"/>
          <w:sz w:val="32"/>
          <w:szCs w:val="32"/>
          <w:cs/>
        </w:rPr>
        <w:t>:4:1</w:t>
      </w:r>
      <w:r w:rsidR="003E309F" w:rsidRPr="004F7873">
        <w:rPr>
          <w:rFonts w:ascii="TH SarabunPSK" w:hAnsi="TH SarabunPSK" w:cs="TH SarabunPSK"/>
          <w:sz w:val="32"/>
          <w:szCs w:val="32"/>
        </w:rPr>
        <w:t xml:space="preserve">; the Formula 4: Being a dominance set(controlled), the experiment was planned in Completely Randomized Design(CRD) with 25 repetitions. Vegetative growth of </w:t>
      </w:r>
      <w:r w:rsidR="00D6758F" w:rsidRPr="00B27DC7">
        <w:rPr>
          <w:rFonts w:ascii="TH SarabunPSK" w:hAnsi="TH SarabunPSK" w:cs="TH SarabunPSK"/>
          <w:sz w:val="32"/>
          <w:szCs w:val="32"/>
        </w:rPr>
        <w:t xml:space="preserve">Oil </w:t>
      </w:r>
      <w:proofErr w:type="gramStart"/>
      <w:r w:rsidR="00D6758F" w:rsidRPr="00B27DC7">
        <w:rPr>
          <w:rFonts w:ascii="TH SarabunPSK" w:hAnsi="TH SarabunPSK" w:cs="TH SarabunPSK"/>
          <w:sz w:val="32"/>
          <w:szCs w:val="32"/>
        </w:rPr>
        <w:t>Palm</w:t>
      </w:r>
      <w:r w:rsidR="00D6758F" w:rsidRPr="00990FFB">
        <w:rPr>
          <w:rFonts w:ascii="TH SarabunPSK" w:hAnsi="TH SarabunPSK" w:cs="TH SarabunPSK"/>
          <w:sz w:val="32"/>
          <w:szCs w:val="32"/>
        </w:rPr>
        <w:t>(</w:t>
      </w:r>
      <w:proofErr w:type="spellStart"/>
      <w:proofErr w:type="gramEnd"/>
      <w:r w:rsidR="00D6758F" w:rsidRPr="00990FFB">
        <w:rPr>
          <w:rFonts w:ascii="TH SarabunPSK" w:hAnsi="TH SarabunPSK" w:cs="TH SarabunPSK"/>
          <w:sz w:val="32"/>
          <w:szCs w:val="32"/>
        </w:rPr>
        <w:t>S</w:t>
      </w:r>
      <w:r w:rsidR="00D6758F">
        <w:rPr>
          <w:rFonts w:ascii="TH SarabunPSK" w:hAnsi="TH SarabunPSK" w:cs="TH SarabunPSK"/>
          <w:sz w:val="32"/>
          <w:szCs w:val="32"/>
        </w:rPr>
        <w:t>uratthani</w:t>
      </w:r>
      <w:proofErr w:type="spellEnd"/>
      <w:r w:rsidR="00D6758F">
        <w:rPr>
          <w:rFonts w:ascii="TH SarabunPSK" w:hAnsi="TH SarabunPSK" w:cs="TH SarabunPSK"/>
          <w:sz w:val="32"/>
          <w:szCs w:val="32"/>
        </w:rPr>
        <w:t xml:space="preserve"> 2</w:t>
      </w:r>
      <w:r w:rsidR="00D6758F" w:rsidRPr="00990FFB">
        <w:rPr>
          <w:rFonts w:ascii="TH SarabunPSK" w:hAnsi="TH SarabunPSK" w:cs="TH SarabunPSK"/>
          <w:sz w:val="32"/>
          <w:szCs w:val="32"/>
        </w:rPr>
        <w:t xml:space="preserve"> with 16 month)</w:t>
      </w:r>
      <w:r w:rsidR="003E309F" w:rsidRPr="004F7873">
        <w:rPr>
          <w:rFonts w:ascii="TH SarabunPSK" w:hAnsi="TH SarabunPSK" w:cs="TH SarabunPSK"/>
          <w:sz w:val="32"/>
          <w:szCs w:val="32"/>
        </w:rPr>
        <w:t xml:space="preserve"> is measured every </w:t>
      </w:r>
      <w:r w:rsidR="00590487">
        <w:rPr>
          <w:rFonts w:ascii="TH SarabunPSK" w:hAnsi="TH SarabunPSK" w:cs="TH SarabunPSK"/>
          <w:sz w:val="32"/>
          <w:szCs w:val="32"/>
        </w:rPr>
        <w:t>20</w:t>
      </w:r>
      <w:r w:rsidR="003E309F" w:rsidRPr="004F7873">
        <w:rPr>
          <w:rFonts w:ascii="TH SarabunPSK" w:hAnsi="TH SarabunPSK" w:cs="TH SarabunPSK"/>
          <w:sz w:val="32"/>
          <w:szCs w:val="32"/>
        </w:rPr>
        <w:t xml:space="preserve"> days in height</w:t>
      </w:r>
      <w:r w:rsidR="003E309F" w:rsidRPr="004C394F">
        <w:rPr>
          <w:rFonts w:ascii="TH SarabunPSK" w:hAnsi="TH SarabunPSK" w:cs="TH SarabunPSK"/>
          <w:sz w:val="32"/>
          <w:szCs w:val="32"/>
        </w:rPr>
        <w:t xml:space="preserve">, </w:t>
      </w:r>
      <w:r w:rsidR="004C394F" w:rsidRPr="004C394F">
        <w:rPr>
          <w:rFonts w:ascii="TH SarabunPSK" w:hAnsi="TH SarabunPSK" w:cs="TH SarabunPSK"/>
          <w:sz w:val="32"/>
          <w:szCs w:val="32"/>
        </w:rPr>
        <w:t>trunk circumference</w:t>
      </w:r>
      <w:r w:rsidR="004C394F">
        <w:rPr>
          <w:rFonts w:ascii="TH SarabunPSK" w:hAnsi="TH SarabunPSK" w:cs="TH SarabunPSK"/>
          <w:sz w:val="32"/>
          <w:szCs w:val="32"/>
        </w:rPr>
        <w:t xml:space="preserve"> </w:t>
      </w:r>
      <w:r w:rsidR="00E449E9" w:rsidRPr="00AD24F4">
        <w:rPr>
          <w:rFonts w:ascii="TH SarabunPSK" w:hAnsi="TH SarabunPSK" w:cs="TH SarabunPSK"/>
          <w:sz w:val="32"/>
          <w:szCs w:val="32"/>
        </w:rPr>
        <w:t xml:space="preserve">and leaf </w:t>
      </w:r>
      <w:r w:rsidR="00AD24F4" w:rsidRPr="00AD24F4">
        <w:rPr>
          <w:rFonts w:ascii="TH SarabunPSK" w:hAnsi="TH SarabunPSK" w:cs="TH SarabunPSK"/>
          <w:sz w:val="32"/>
          <w:szCs w:val="32"/>
        </w:rPr>
        <w:t>bush</w:t>
      </w:r>
      <w:r w:rsidR="00E449E9" w:rsidRPr="00AD24F4">
        <w:rPr>
          <w:rFonts w:ascii="TH SarabunPSK" w:hAnsi="TH SarabunPSK" w:cs="TH SarabunPSK"/>
          <w:sz w:val="32"/>
          <w:szCs w:val="32"/>
        </w:rPr>
        <w:t xml:space="preserve"> for the 12</w:t>
      </w:r>
      <w:r w:rsidR="003E309F" w:rsidRPr="00AD24F4">
        <w:rPr>
          <w:rFonts w:ascii="TH SarabunPSK" w:hAnsi="TH SarabunPSK" w:cs="TH SarabunPSK"/>
          <w:sz w:val="32"/>
          <w:szCs w:val="32"/>
        </w:rPr>
        <w:t xml:space="preserve">0 day measuring period. The finding is found that the fertilizer Formula 2 and Formula 3 enabled complete substitute of the fertilizer Formula 1 in consideration of height, tree diameter and leaf number. Furthermore, the fertilizer Formula 2 and Formula 3 provided the most oil Palm seedling growth in height, trunk </w:t>
      </w:r>
      <w:r w:rsidR="004C394F" w:rsidRPr="00AD24F4">
        <w:rPr>
          <w:rFonts w:ascii="TH SarabunPSK" w:hAnsi="TH SarabunPSK" w:cs="TH SarabunPSK"/>
          <w:sz w:val="32"/>
          <w:szCs w:val="32"/>
        </w:rPr>
        <w:t>circumference</w:t>
      </w:r>
      <w:r w:rsidR="003E309F" w:rsidRPr="00AD24F4">
        <w:rPr>
          <w:rFonts w:ascii="TH SarabunPSK" w:hAnsi="TH SarabunPSK" w:cs="TH SarabunPSK"/>
          <w:sz w:val="32"/>
          <w:szCs w:val="32"/>
        </w:rPr>
        <w:t xml:space="preserve">, leaf </w:t>
      </w:r>
      <w:r w:rsidR="00AD24F4" w:rsidRPr="00AD24F4">
        <w:rPr>
          <w:rFonts w:ascii="TH SarabunPSK" w:hAnsi="TH SarabunPSK" w:cs="TH SarabunPSK"/>
          <w:sz w:val="32"/>
          <w:szCs w:val="32"/>
        </w:rPr>
        <w:t>bush</w:t>
      </w:r>
      <w:r w:rsidR="003E309F" w:rsidRPr="004F7873">
        <w:rPr>
          <w:rFonts w:ascii="TH SarabunPSK" w:hAnsi="TH SarabunPSK" w:cs="TH SarabunPSK"/>
          <w:sz w:val="32"/>
          <w:szCs w:val="32"/>
        </w:rPr>
        <w:t xml:space="preserve"> with statistically significant at 0.05.</w:t>
      </w:r>
    </w:p>
    <w:p w:rsidR="000C5C01" w:rsidRPr="004F7873" w:rsidRDefault="000C5C01" w:rsidP="003E309F">
      <w:pPr>
        <w:tabs>
          <w:tab w:val="left" w:pos="8930"/>
        </w:tabs>
        <w:spacing w:before="120" w:after="0" w:line="240" w:lineRule="auto"/>
        <w:ind w:right="284"/>
        <w:rPr>
          <w:rFonts w:ascii="TH SarabunPSK" w:hAnsi="TH SarabunPSK" w:cs="TH SarabunPSK"/>
          <w:b/>
          <w:bCs/>
          <w:sz w:val="32"/>
          <w:szCs w:val="32"/>
        </w:rPr>
      </w:pPr>
      <w:r w:rsidRPr="004F7873">
        <w:rPr>
          <w:rFonts w:ascii="TH SarabunPSK" w:hAnsi="TH SarabunPSK" w:cs="TH SarabunPSK"/>
          <w:b/>
          <w:bCs/>
          <w:sz w:val="32"/>
          <w:szCs w:val="32"/>
        </w:rPr>
        <w:t>Key words</w:t>
      </w:r>
      <w:r w:rsidRPr="004F7873">
        <w:rPr>
          <w:rFonts w:ascii="TH SarabunPSK" w:hAnsi="TH SarabunPSK" w:cs="TH SarabunPSK"/>
          <w:sz w:val="32"/>
          <w:szCs w:val="32"/>
        </w:rPr>
        <w:t>:</w:t>
      </w:r>
      <w:r w:rsidR="003E309F" w:rsidRPr="004F78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309F" w:rsidRPr="004F7873">
        <w:rPr>
          <w:rFonts w:ascii="TH SarabunPSK" w:hAnsi="TH SarabunPSK" w:cs="TH SarabunPSK"/>
          <w:sz w:val="32"/>
          <w:szCs w:val="32"/>
        </w:rPr>
        <w:t>Fly Ash</w:t>
      </w:r>
      <w:r w:rsidR="003E309F" w:rsidRPr="004F7873">
        <w:rPr>
          <w:rFonts w:ascii="TH SarabunPSK" w:hAnsi="TH SarabunPSK" w:cs="TH SarabunPSK"/>
          <w:b/>
          <w:bCs/>
          <w:sz w:val="32"/>
          <w:szCs w:val="32"/>
        </w:rPr>
        <w:t>,</w:t>
      </w:r>
      <w:r w:rsidR="003E309F" w:rsidRPr="004F7873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4F7873" w:rsidRPr="004F7873">
        <w:rPr>
          <w:rStyle w:val="PageNumber"/>
          <w:rFonts w:ascii="TH SarabunPSK" w:hAnsi="TH SarabunPSK" w:cs="TH SarabunPSK"/>
          <w:sz w:val="32"/>
          <w:szCs w:val="32"/>
        </w:rPr>
        <w:t>Soil Amendments</w:t>
      </w:r>
      <w:r w:rsidR="003E309F" w:rsidRPr="004F7873">
        <w:rPr>
          <w:rFonts w:ascii="TH SarabunPSK" w:hAnsi="TH SarabunPSK" w:cs="TH SarabunPSK"/>
          <w:i/>
          <w:iCs/>
          <w:sz w:val="32"/>
          <w:szCs w:val="32"/>
        </w:rPr>
        <w:t xml:space="preserve">, </w:t>
      </w:r>
      <w:r w:rsidR="004F7873" w:rsidRPr="004F7873">
        <w:rPr>
          <w:rFonts w:ascii="TH SarabunPSK" w:hAnsi="TH SarabunPSK" w:cs="TH SarabunPSK"/>
          <w:sz w:val="32"/>
          <w:szCs w:val="32"/>
        </w:rPr>
        <w:t>Goat feces</w:t>
      </w:r>
    </w:p>
    <w:p w:rsidR="00553F52" w:rsidRDefault="00553F52"/>
    <w:p w:rsidR="00553F52" w:rsidRPr="00553F52" w:rsidRDefault="00553F52">
      <w:pPr>
        <w:rPr>
          <w:rFonts w:ascii="TH SarabunPSK" w:hAnsi="TH SarabunPSK" w:cs="TH SarabunPSK"/>
          <w:b/>
          <w:bCs/>
          <w:sz w:val="36"/>
          <w:szCs w:val="36"/>
        </w:rPr>
      </w:pPr>
    </w:p>
    <w:sectPr w:rsidR="00553F52" w:rsidRPr="00553F52" w:rsidSect="00F424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C5C01"/>
    <w:rsid w:val="00084C90"/>
    <w:rsid w:val="000C5C01"/>
    <w:rsid w:val="00112BD2"/>
    <w:rsid w:val="00162DB1"/>
    <w:rsid w:val="001F5CE5"/>
    <w:rsid w:val="002575C7"/>
    <w:rsid w:val="002B1156"/>
    <w:rsid w:val="002D4A22"/>
    <w:rsid w:val="00320DB7"/>
    <w:rsid w:val="00327877"/>
    <w:rsid w:val="003C7867"/>
    <w:rsid w:val="003E309F"/>
    <w:rsid w:val="00412B59"/>
    <w:rsid w:val="00420E1A"/>
    <w:rsid w:val="00475F3D"/>
    <w:rsid w:val="004C394F"/>
    <w:rsid w:val="004D1D80"/>
    <w:rsid w:val="004F7873"/>
    <w:rsid w:val="00517B2A"/>
    <w:rsid w:val="00550A11"/>
    <w:rsid w:val="00553F52"/>
    <w:rsid w:val="00590487"/>
    <w:rsid w:val="005A6B53"/>
    <w:rsid w:val="005B1E89"/>
    <w:rsid w:val="005D546B"/>
    <w:rsid w:val="00675949"/>
    <w:rsid w:val="00675D2C"/>
    <w:rsid w:val="00681D13"/>
    <w:rsid w:val="006B1AE9"/>
    <w:rsid w:val="006E6D25"/>
    <w:rsid w:val="006F2A89"/>
    <w:rsid w:val="00757E80"/>
    <w:rsid w:val="007D756A"/>
    <w:rsid w:val="00882B7D"/>
    <w:rsid w:val="008E3CA1"/>
    <w:rsid w:val="00977226"/>
    <w:rsid w:val="00990FFB"/>
    <w:rsid w:val="009A66A8"/>
    <w:rsid w:val="009F180C"/>
    <w:rsid w:val="00A27781"/>
    <w:rsid w:val="00A86F31"/>
    <w:rsid w:val="00AB7211"/>
    <w:rsid w:val="00AC06F4"/>
    <w:rsid w:val="00AD24F4"/>
    <w:rsid w:val="00B033BA"/>
    <w:rsid w:val="00B13370"/>
    <w:rsid w:val="00B24F1A"/>
    <w:rsid w:val="00B25F78"/>
    <w:rsid w:val="00B40B4C"/>
    <w:rsid w:val="00BC5705"/>
    <w:rsid w:val="00BC5E2E"/>
    <w:rsid w:val="00C27954"/>
    <w:rsid w:val="00C5528F"/>
    <w:rsid w:val="00C76996"/>
    <w:rsid w:val="00D61194"/>
    <w:rsid w:val="00D61CDE"/>
    <w:rsid w:val="00D62337"/>
    <w:rsid w:val="00D6758F"/>
    <w:rsid w:val="00DC677B"/>
    <w:rsid w:val="00DC6810"/>
    <w:rsid w:val="00DD4BA5"/>
    <w:rsid w:val="00E030EE"/>
    <w:rsid w:val="00E10369"/>
    <w:rsid w:val="00E20CE9"/>
    <w:rsid w:val="00E449E9"/>
    <w:rsid w:val="00E53336"/>
    <w:rsid w:val="00E81F69"/>
    <w:rsid w:val="00E82679"/>
    <w:rsid w:val="00EB3675"/>
    <w:rsid w:val="00EB695C"/>
    <w:rsid w:val="00F37142"/>
    <w:rsid w:val="00F424B8"/>
    <w:rsid w:val="00F876D8"/>
    <w:rsid w:val="00FB7E7E"/>
    <w:rsid w:val="00FC0826"/>
    <w:rsid w:val="00FF0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C0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61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C0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27</cp:revision>
  <dcterms:created xsi:type="dcterms:W3CDTF">2017-09-26T03:07:00Z</dcterms:created>
  <dcterms:modified xsi:type="dcterms:W3CDTF">2018-05-17T05:02:00Z</dcterms:modified>
</cp:coreProperties>
</file>